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FDBFE" w14:textId="74E52A9C" w:rsidR="00445B05" w:rsidRDefault="0053463F" w:rsidP="005339DF">
      <w:pPr>
        <w:pStyle w:val="Title"/>
        <w:rPr>
          <w:sz w:val="44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039C9DFE" wp14:editId="16A08ECC">
            <wp:simplePos x="0" y="0"/>
            <wp:positionH relativeFrom="margin">
              <wp:align>center</wp:align>
            </wp:positionH>
            <wp:positionV relativeFrom="topMargin">
              <wp:posOffset>95250</wp:posOffset>
            </wp:positionV>
            <wp:extent cx="2830195" cy="822960"/>
            <wp:effectExtent l="0" t="0" r="8255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RMF-Letterhead-head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19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39DF" w:rsidRPr="005339DF">
        <w:rPr>
          <w:sz w:val="44"/>
        </w:rPr>
        <w:t>Flood Emergency Response Plan</w:t>
      </w:r>
      <w:r w:rsidR="005339DF">
        <w:rPr>
          <w:sz w:val="44"/>
        </w:rPr>
        <w:t xml:space="preserve"> (FERP)</w:t>
      </w:r>
    </w:p>
    <w:p w14:paraId="074798D0" w14:textId="081F5444" w:rsidR="005339DF" w:rsidRPr="00202447" w:rsidRDefault="00185856" w:rsidP="005339DF">
      <w:pPr>
        <w:pStyle w:val="NoSpacing"/>
        <w:jc w:val="center"/>
        <w:rPr>
          <w:color w:val="FF0000"/>
          <w:sz w:val="28"/>
        </w:rPr>
      </w:pPr>
      <w:r>
        <w:rPr>
          <w:color w:val="FF0000"/>
          <w:sz w:val="28"/>
        </w:rPr>
        <w:t>Center</w:t>
      </w:r>
      <w:r w:rsidR="005339DF" w:rsidRPr="00202447">
        <w:rPr>
          <w:color w:val="FF0000"/>
          <w:sz w:val="28"/>
        </w:rPr>
        <w:t xml:space="preserve"> Name</w:t>
      </w:r>
    </w:p>
    <w:p w14:paraId="60BE0880" w14:textId="77777777" w:rsidR="005339DF" w:rsidRPr="005339DF" w:rsidRDefault="005339DF" w:rsidP="005339DF">
      <w:pPr>
        <w:pStyle w:val="NoSpacing"/>
        <w:jc w:val="center"/>
        <w:rPr>
          <w:color w:val="FF0000"/>
        </w:rPr>
      </w:pPr>
      <w:r w:rsidRPr="005339DF">
        <w:rPr>
          <w:color w:val="FF0000"/>
        </w:rPr>
        <w:t>Address</w:t>
      </w:r>
    </w:p>
    <w:p w14:paraId="75590564" w14:textId="77777777" w:rsidR="005339DF" w:rsidRDefault="005339DF" w:rsidP="005339DF">
      <w:pPr>
        <w:pStyle w:val="NoSpacing"/>
        <w:jc w:val="center"/>
      </w:pPr>
    </w:p>
    <w:p w14:paraId="7330C6EF" w14:textId="77777777" w:rsidR="005339DF" w:rsidRDefault="005339DF" w:rsidP="005339DF">
      <w:pPr>
        <w:pStyle w:val="NoSpacing"/>
        <w:jc w:val="center"/>
        <w:rPr>
          <w:u w:val="single"/>
        </w:rPr>
      </w:pPr>
      <w:r>
        <w:t xml:space="preserve">As of </w:t>
      </w:r>
      <w:r w:rsidRPr="005339DF">
        <w:rPr>
          <w:color w:val="FF0000"/>
          <w:u w:val="single"/>
        </w:rPr>
        <w:t>Date</w:t>
      </w:r>
    </w:p>
    <w:p w14:paraId="314CB789" w14:textId="77777777" w:rsidR="005339DF" w:rsidRDefault="005339DF" w:rsidP="005339DF">
      <w:pPr>
        <w:pStyle w:val="NoSpacing"/>
        <w:jc w:val="center"/>
        <w:rPr>
          <w:u w:val="single"/>
        </w:rPr>
      </w:pPr>
    </w:p>
    <w:p w14:paraId="6729CE38" w14:textId="77777777" w:rsidR="00E022A7" w:rsidRPr="00E022A7" w:rsidRDefault="00E022A7" w:rsidP="005339DF">
      <w:pPr>
        <w:pStyle w:val="NoSpacing"/>
        <w:rPr>
          <w:color w:val="FF0000"/>
        </w:rPr>
      </w:pPr>
      <w:r>
        <w:rPr>
          <w:color w:val="FF0000"/>
        </w:rPr>
        <w:t xml:space="preserve">**This is a template to be used for your District’s needs. You may add and remove as you see </w:t>
      </w:r>
      <w:proofErr w:type="gramStart"/>
      <w:r>
        <w:rPr>
          <w:color w:val="FF0000"/>
        </w:rPr>
        <w:t>fit.*</w:t>
      </w:r>
      <w:proofErr w:type="gramEnd"/>
      <w:r>
        <w:rPr>
          <w:color w:val="FF0000"/>
        </w:rPr>
        <w:t>*</w:t>
      </w:r>
    </w:p>
    <w:p w14:paraId="49D9372D" w14:textId="7C520507" w:rsidR="005339DF" w:rsidRDefault="005339DF" w:rsidP="005339DF">
      <w:pPr>
        <w:pStyle w:val="NoSpacing"/>
        <w:rPr>
          <w:b/>
        </w:rPr>
      </w:pPr>
      <w:r>
        <w:rPr>
          <w:b/>
        </w:rPr>
        <w:t xml:space="preserve">Person in charge of FERP:  </w:t>
      </w:r>
      <w:r w:rsidRPr="005339DF">
        <w:rPr>
          <w:color w:val="FF0000"/>
          <w:u w:val="single"/>
        </w:rPr>
        <w:t>Name/Title</w:t>
      </w:r>
    </w:p>
    <w:p w14:paraId="2D26845A" w14:textId="77777777" w:rsidR="005339DF" w:rsidRDefault="005339DF" w:rsidP="005339DF">
      <w:pPr>
        <w:pStyle w:val="NoSpacing"/>
        <w:rPr>
          <w:b/>
        </w:rPr>
      </w:pPr>
    </w:p>
    <w:p w14:paraId="39B043B7" w14:textId="77777777" w:rsidR="005339DF" w:rsidRDefault="005339DF" w:rsidP="005339DF">
      <w:pPr>
        <w:pStyle w:val="NoSpacing"/>
        <w:rPr>
          <w:u w:val="single"/>
        </w:rPr>
      </w:pPr>
      <w:r>
        <w:rPr>
          <w:b/>
        </w:rPr>
        <w:t xml:space="preserve">FERP Team Members:   </w:t>
      </w:r>
      <w:r w:rsidRPr="005339DF">
        <w:rPr>
          <w:color w:val="FF0000"/>
          <w:u w:val="single"/>
        </w:rPr>
        <w:t>Name/Title</w:t>
      </w:r>
    </w:p>
    <w:p w14:paraId="3A22A736" w14:textId="77777777" w:rsidR="005339DF" w:rsidRDefault="005339DF" w:rsidP="005339DF">
      <w:pPr>
        <w:pStyle w:val="NoSpacing"/>
        <w:rPr>
          <w:u w:val="single"/>
        </w:rPr>
      </w:pPr>
      <w:r>
        <w:tab/>
      </w:r>
      <w:r>
        <w:tab/>
      </w:r>
      <w:r>
        <w:tab/>
      </w:r>
      <w:r w:rsidRPr="005339DF">
        <w:rPr>
          <w:color w:val="FF0000"/>
          <w:u w:val="single"/>
        </w:rPr>
        <w:t>Name/Title</w:t>
      </w:r>
    </w:p>
    <w:p w14:paraId="5E759363" w14:textId="77777777" w:rsidR="005339DF" w:rsidRPr="005339DF" w:rsidRDefault="005339DF" w:rsidP="005339DF">
      <w:pPr>
        <w:pStyle w:val="NoSpacing"/>
        <w:rPr>
          <w:u w:val="single"/>
        </w:rPr>
      </w:pPr>
      <w:r>
        <w:tab/>
      </w:r>
      <w:r>
        <w:tab/>
      </w:r>
      <w:r>
        <w:tab/>
      </w:r>
      <w:r w:rsidRPr="005339DF">
        <w:rPr>
          <w:color w:val="FF0000"/>
          <w:u w:val="single"/>
        </w:rPr>
        <w:t>Name/Title</w:t>
      </w:r>
    </w:p>
    <w:p w14:paraId="5FA435D3" w14:textId="77777777" w:rsidR="005339DF" w:rsidRPr="005339DF" w:rsidRDefault="005339DF" w:rsidP="005339DF">
      <w:pPr>
        <w:rPr>
          <w:b/>
        </w:rPr>
      </w:pPr>
    </w:p>
    <w:p w14:paraId="39B1B8F8" w14:textId="77777777" w:rsidR="005339DF" w:rsidRPr="005339DF" w:rsidRDefault="005339DF" w:rsidP="005339DF">
      <w:pPr>
        <w:pStyle w:val="ListParagraph"/>
        <w:numPr>
          <w:ilvl w:val="0"/>
          <w:numId w:val="1"/>
        </w:numPr>
      </w:pPr>
      <w:r w:rsidRPr="005339DF">
        <w:rPr>
          <w:b/>
        </w:rPr>
        <w:t>Introduction:</w:t>
      </w:r>
      <w:r>
        <w:rPr>
          <w:b/>
        </w:rPr>
        <w:t xml:space="preserve">    </w:t>
      </w:r>
      <w:r>
        <w:t xml:space="preserve">This Flood Emergency Response Plan (FERP) has been established to clearly define actions that should be taken in the event of a pending flood event to our facilities. The plan is designed to proactively outline actions to be taken to reduce physical loss to buildings, vehicles, machinery and equipment and stock/supplies in order that we may resume operations as quickly as possible after the flood event is over. This plan is to be updated every year during the month of </w:t>
      </w:r>
      <w:r>
        <w:rPr>
          <w:color w:val="FF0000"/>
          <w:u w:val="single"/>
        </w:rPr>
        <w:t>Month.</w:t>
      </w:r>
    </w:p>
    <w:p w14:paraId="7211C959" w14:textId="3B71E42E" w:rsidR="00C031F2" w:rsidRDefault="005339DF" w:rsidP="00C06338">
      <w:pPr>
        <w:pStyle w:val="NoSpacing"/>
        <w:numPr>
          <w:ilvl w:val="0"/>
          <w:numId w:val="1"/>
        </w:numPr>
      </w:pPr>
      <w:r w:rsidRPr="00C031F2">
        <w:rPr>
          <w:b/>
        </w:rPr>
        <w:t>Overview and flood threat:</w:t>
      </w:r>
      <w:r>
        <w:t xml:space="preserve">    </w:t>
      </w:r>
      <w:r w:rsidRPr="00C031F2">
        <w:rPr>
          <w:color w:val="FF0000"/>
          <w:u w:val="single"/>
        </w:rPr>
        <w:t xml:space="preserve">The </w:t>
      </w:r>
      <w:r w:rsidR="001121BF">
        <w:rPr>
          <w:color w:val="FF0000"/>
          <w:u w:val="single"/>
        </w:rPr>
        <w:t>Center</w:t>
      </w:r>
      <w:r w:rsidR="00C06338">
        <w:rPr>
          <w:color w:val="FF0000"/>
          <w:u w:val="single"/>
        </w:rPr>
        <w:t>’s</w:t>
      </w:r>
      <w:r w:rsidR="00C031F2">
        <w:t xml:space="preserve"> facilities are exposed to flooding from </w:t>
      </w:r>
      <w:r w:rsidR="00C031F2" w:rsidRPr="00C031F2">
        <w:rPr>
          <w:color w:val="FF0000"/>
          <w:u w:val="single"/>
        </w:rPr>
        <w:t>Name of Rivers/Lake</w:t>
      </w:r>
      <w:r w:rsidR="003907CF">
        <w:rPr>
          <w:color w:val="FF0000"/>
          <w:u w:val="single"/>
        </w:rPr>
        <w:t>s</w:t>
      </w:r>
      <w:r w:rsidR="00C031F2" w:rsidRPr="00C031F2">
        <w:rPr>
          <w:color w:val="FF0000"/>
          <w:u w:val="single"/>
        </w:rPr>
        <w:t>/Creeks</w:t>
      </w:r>
      <w:r w:rsidR="00C031F2">
        <w:t xml:space="preserve"> in </w:t>
      </w:r>
      <w:r w:rsidR="00C031F2">
        <w:rPr>
          <w:color w:val="FF0000"/>
          <w:u w:val="single"/>
        </w:rPr>
        <w:t>Name of City/Town.</w:t>
      </w:r>
      <w:r w:rsidR="00C031F2">
        <w:t xml:space="preserve"> The following is a list of the District’s buildings and their respective finished floor elevations. </w:t>
      </w:r>
      <w:r w:rsidR="00C06338">
        <w:t>There are also columns to note if the building is in t</w:t>
      </w:r>
      <w:r w:rsidR="00C031F2">
        <w:t>he 100-Year and 500-Year flood elevations. The 100-Year flood is the definition of a flood that statistically has a 1 in 100 or 1% chance of occurring</w:t>
      </w:r>
      <w:r w:rsidR="00C06338">
        <w:t xml:space="preserve"> </w:t>
      </w:r>
      <w:proofErr w:type="gramStart"/>
      <w:r w:rsidR="00C06338">
        <w:t>in a given year</w:t>
      </w:r>
      <w:proofErr w:type="gramEnd"/>
      <w:r w:rsidR="00C031F2">
        <w:t>.</w:t>
      </w:r>
      <w:r w:rsidR="00202447">
        <w:t xml:space="preserve"> 500-Year has a 1 in 500 or .2% chance of occurring</w:t>
      </w:r>
      <w:r w:rsidR="00C06338">
        <w:t xml:space="preserve"> </w:t>
      </w:r>
      <w:proofErr w:type="gramStart"/>
      <w:r w:rsidR="00C06338">
        <w:t>in a given year</w:t>
      </w:r>
      <w:proofErr w:type="gramEnd"/>
      <w:r w:rsidR="00202447">
        <w:t xml:space="preserve">. **Floodplain levels can be located at </w:t>
      </w:r>
      <w:hyperlink r:id="rId9" w:history="1">
        <w:r w:rsidR="00F962E4" w:rsidRPr="00F962E4">
          <w:rPr>
            <w:rStyle w:val="Hyperlink"/>
          </w:rPr>
          <w:t>FM Global 100 and 500 year flood map</w:t>
        </w:r>
      </w:hyperlink>
      <w:r w:rsidR="00C57DD8">
        <w:t xml:space="preserve"> </w:t>
      </w:r>
    </w:p>
    <w:p w14:paraId="2F665192" w14:textId="77777777" w:rsidR="00C031F2" w:rsidRDefault="00C031F2" w:rsidP="00C031F2">
      <w:pPr>
        <w:pStyle w:val="NoSpacing"/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93"/>
        <w:gridCol w:w="2521"/>
        <w:gridCol w:w="2273"/>
        <w:gridCol w:w="2203"/>
      </w:tblGrid>
      <w:tr w:rsidR="00C031F2" w14:paraId="5E08B350" w14:textId="77777777" w:rsidTr="00C031F2">
        <w:tc>
          <w:tcPr>
            <w:tcW w:w="1998" w:type="dxa"/>
          </w:tcPr>
          <w:p w14:paraId="035419CC" w14:textId="77777777" w:rsidR="00C031F2" w:rsidRPr="00C031F2" w:rsidRDefault="00C031F2" w:rsidP="00C031F2">
            <w:pPr>
              <w:pStyle w:val="NoSpacing"/>
              <w:jc w:val="center"/>
              <w:rPr>
                <w:b/>
              </w:rPr>
            </w:pPr>
            <w:r w:rsidRPr="00C031F2">
              <w:rPr>
                <w:b/>
              </w:rPr>
              <w:t>Building/Structure</w:t>
            </w:r>
          </w:p>
        </w:tc>
        <w:tc>
          <w:tcPr>
            <w:tcW w:w="2610" w:type="dxa"/>
          </w:tcPr>
          <w:p w14:paraId="4C6E4CB9" w14:textId="77777777" w:rsidR="00C031F2" w:rsidRPr="00C031F2" w:rsidRDefault="00C031F2" w:rsidP="00C031F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Finished Floor Elevation</w:t>
            </w:r>
          </w:p>
        </w:tc>
        <w:tc>
          <w:tcPr>
            <w:tcW w:w="2341" w:type="dxa"/>
          </w:tcPr>
          <w:p w14:paraId="3E823618" w14:textId="77777777" w:rsidR="00C031F2" w:rsidRPr="00C031F2" w:rsidRDefault="00C06338" w:rsidP="00C031F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In </w:t>
            </w:r>
            <w:r w:rsidR="00C031F2" w:rsidRPr="00C031F2">
              <w:rPr>
                <w:b/>
              </w:rPr>
              <w:t>100-Year Elevation</w:t>
            </w:r>
            <w:r>
              <w:rPr>
                <w:b/>
              </w:rPr>
              <w:t>?</w:t>
            </w:r>
          </w:p>
        </w:tc>
        <w:tc>
          <w:tcPr>
            <w:tcW w:w="2267" w:type="dxa"/>
          </w:tcPr>
          <w:p w14:paraId="2461FBE1" w14:textId="77777777" w:rsidR="00C031F2" w:rsidRPr="00C031F2" w:rsidRDefault="00C06338" w:rsidP="00C031F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In </w:t>
            </w:r>
            <w:r w:rsidR="00C031F2" w:rsidRPr="00C031F2">
              <w:rPr>
                <w:b/>
              </w:rPr>
              <w:t>500-Year Elevation</w:t>
            </w:r>
            <w:r>
              <w:rPr>
                <w:b/>
              </w:rPr>
              <w:t>?</w:t>
            </w:r>
          </w:p>
        </w:tc>
      </w:tr>
      <w:tr w:rsidR="00C031F2" w14:paraId="42C98B73" w14:textId="77777777" w:rsidTr="00C031F2">
        <w:tc>
          <w:tcPr>
            <w:tcW w:w="1998" w:type="dxa"/>
          </w:tcPr>
          <w:p w14:paraId="0ED3F655" w14:textId="77777777" w:rsidR="00C031F2" w:rsidRDefault="00C031F2" w:rsidP="00C031F2">
            <w:pPr>
              <w:pStyle w:val="NoSpacing"/>
              <w:jc w:val="center"/>
            </w:pPr>
          </w:p>
        </w:tc>
        <w:tc>
          <w:tcPr>
            <w:tcW w:w="2610" w:type="dxa"/>
          </w:tcPr>
          <w:p w14:paraId="749DCE6D" w14:textId="77777777" w:rsidR="00C031F2" w:rsidRDefault="00C031F2" w:rsidP="00C031F2">
            <w:pPr>
              <w:pStyle w:val="NoSpacing"/>
              <w:jc w:val="center"/>
            </w:pPr>
          </w:p>
        </w:tc>
        <w:tc>
          <w:tcPr>
            <w:tcW w:w="2341" w:type="dxa"/>
          </w:tcPr>
          <w:p w14:paraId="65052A99" w14:textId="77777777" w:rsidR="00C031F2" w:rsidRDefault="00C031F2" w:rsidP="00C031F2">
            <w:pPr>
              <w:pStyle w:val="NoSpacing"/>
              <w:jc w:val="center"/>
            </w:pPr>
          </w:p>
        </w:tc>
        <w:tc>
          <w:tcPr>
            <w:tcW w:w="2267" w:type="dxa"/>
          </w:tcPr>
          <w:p w14:paraId="12402B4B" w14:textId="77777777" w:rsidR="00C031F2" w:rsidRDefault="00C031F2" w:rsidP="00C031F2">
            <w:pPr>
              <w:pStyle w:val="NoSpacing"/>
              <w:jc w:val="center"/>
            </w:pPr>
          </w:p>
        </w:tc>
      </w:tr>
      <w:tr w:rsidR="00C031F2" w14:paraId="417AF99C" w14:textId="77777777" w:rsidTr="00C031F2">
        <w:tc>
          <w:tcPr>
            <w:tcW w:w="1998" w:type="dxa"/>
          </w:tcPr>
          <w:p w14:paraId="48F7A540" w14:textId="77777777" w:rsidR="00C031F2" w:rsidRDefault="00C031F2" w:rsidP="00C031F2">
            <w:pPr>
              <w:pStyle w:val="NoSpacing"/>
              <w:jc w:val="center"/>
            </w:pPr>
          </w:p>
        </w:tc>
        <w:tc>
          <w:tcPr>
            <w:tcW w:w="2610" w:type="dxa"/>
          </w:tcPr>
          <w:p w14:paraId="5F8B665C" w14:textId="77777777" w:rsidR="00C031F2" w:rsidRDefault="00C031F2" w:rsidP="00C031F2">
            <w:pPr>
              <w:pStyle w:val="NoSpacing"/>
              <w:jc w:val="center"/>
            </w:pPr>
          </w:p>
        </w:tc>
        <w:tc>
          <w:tcPr>
            <w:tcW w:w="2341" w:type="dxa"/>
          </w:tcPr>
          <w:p w14:paraId="01E2B6A9" w14:textId="77777777" w:rsidR="00C031F2" w:rsidRDefault="00C031F2" w:rsidP="00C031F2">
            <w:pPr>
              <w:pStyle w:val="NoSpacing"/>
              <w:jc w:val="center"/>
            </w:pPr>
          </w:p>
        </w:tc>
        <w:tc>
          <w:tcPr>
            <w:tcW w:w="2267" w:type="dxa"/>
          </w:tcPr>
          <w:p w14:paraId="71861FB3" w14:textId="77777777" w:rsidR="00C031F2" w:rsidRDefault="00C031F2" w:rsidP="00C031F2">
            <w:pPr>
              <w:pStyle w:val="NoSpacing"/>
              <w:jc w:val="center"/>
            </w:pPr>
          </w:p>
        </w:tc>
      </w:tr>
      <w:tr w:rsidR="00C031F2" w14:paraId="62074DA5" w14:textId="77777777" w:rsidTr="00C031F2">
        <w:tc>
          <w:tcPr>
            <w:tcW w:w="1998" w:type="dxa"/>
          </w:tcPr>
          <w:p w14:paraId="25C6AF83" w14:textId="77777777" w:rsidR="00C031F2" w:rsidRDefault="00C031F2" w:rsidP="00C031F2">
            <w:pPr>
              <w:pStyle w:val="NoSpacing"/>
              <w:jc w:val="center"/>
            </w:pPr>
          </w:p>
        </w:tc>
        <w:tc>
          <w:tcPr>
            <w:tcW w:w="2610" w:type="dxa"/>
          </w:tcPr>
          <w:p w14:paraId="52480643" w14:textId="77777777" w:rsidR="00C031F2" w:rsidRDefault="00C031F2" w:rsidP="00C031F2">
            <w:pPr>
              <w:pStyle w:val="NoSpacing"/>
              <w:jc w:val="center"/>
            </w:pPr>
          </w:p>
        </w:tc>
        <w:tc>
          <w:tcPr>
            <w:tcW w:w="2341" w:type="dxa"/>
          </w:tcPr>
          <w:p w14:paraId="302511BB" w14:textId="77777777" w:rsidR="00C031F2" w:rsidRDefault="00C031F2" w:rsidP="00C031F2">
            <w:pPr>
              <w:pStyle w:val="NoSpacing"/>
              <w:jc w:val="center"/>
            </w:pPr>
          </w:p>
        </w:tc>
        <w:tc>
          <w:tcPr>
            <w:tcW w:w="2267" w:type="dxa"/>
          </w:tcPr>
          <w:p w14:paraId="19260129" w14:textId="77777777" w:rsidR="00C031F2" w:rsidRDefault="00C031F2" w:rsidP="00C031F2">
            <w:pPr>
              <w:pStyle w:val="NoSpacing"/>
              <w:jc w:val="center"/>
            </w:pPr>
          </w:p>
        </w:tc>
      </w:tr>
    </w:tbl>
    <w:p w14:paraId="4D3AA548" w14:textId="77777777" w:rsidR="00C031F2" w:rsidRDefault="00C031F2" w:rsidP="00C031F2">
      <w:pPr>
        <w:pStyle w:val="NoSpacing"/>
        <w:ind w:left="360"/>
      </w:pPr>
    </w:p>
    <w:p w14:paraId="5DE39C09" w14:textId="77777777" w:rsidR="00525B53" w:rsidRDefault="003907CF" w:rsidP="00525B53">
      <w:pPr>
        <w:pStyle w:val="NoSpacing"/>
        <w:numPr>
          <w:ilvl w:val="0"/>
          <w:numId w:val="1"/>
        </w:numPr>
        <w:rPr>
          <w:b/>
        </w:rPr>
      </w:pPr>
      <w:r w:rsidRPr="003907CF">
        <w:rPr>
          <w:b/>
        </w:rPr>
        <w:t>Monitoring Potential Flood Event:</w:t>
      </w:r>
      <w:r>
        <w:rPr>
          <w:b/>
        </w:rPr>
        <w:t xml:space="preserve">     </w:t>
      </w:r>
      <w:r>
        <w:t xml:space="preserve">The _______ Manager will advise the FERP leader when flood conditions are possible. When potential flooding goes beyond a flood alert stage, the FERP leader will assign personnel the responsibility to visually monitor the </w:t>
      </w:r>
      <w:r>
        <w:rPr>
          <w:color w:val="FF0000"/>
          <w:u w:val="single"/>
        </w:rPr>
        <w:t>Rivers/Lakes/Creeks</w:t>
      </w:r>
      <w:r>
        <w:t xml:space="preserve"> elevations each hour and record and report the findings to the FERP leader. The FERP leader will be responsible for implementing various components of the FERP based on river elevations.</w:t>
      </w:r>
    </w:p>
    <w:p w14:paraId="7FE60026" w14:textId="77777777" w:rsidR="00542E60" w:rsidRDefault="00542E60" w:rsidP="00525B53">
      <w:pPr>
        <w:pStyle w:val="NoSpacing"/>
        <w:ind w:left="360"/>
      </w:pPr>
    </w:p>
    <w:p w14:paraId="35A0ADD0" w14:textId="77777777" w:rsidR="00542E60" w:rsidRDefault="00542E60" w:rsidP="00525B53">
      <w:pPr>
        <w:pStyle w:val="NoSpacing"/>
        <w:ind w:left="360"/>
      </w:pPr>
    </w:p>
    <w:p w14:paraId="7038CFB7" w14:textId="77777777" w:rsidR="00542E60" w:rsidRDefault="00542E60" w:rsidP="00525B53">
      <w:pPr>
        <w:pStyle w:val="NoSpacing"/>
        <w:ind w:left="360"/>
      </w:pPr>
    </w:p>
    <w:p w14:paraId="4E858070" w14:textId="77777777" w:rsidR="00542E60" w:rsidRDefault="00542E60" w:rsidP="00525B53">
      <w:pPr>
        <w:pStyle w:val="NoSpacing"/>
        <w:ind w:left="360"/>
      </w:pPr>
    </w:p>
    <w:p w14:paraId="729D2452" w14:textId="77777777" w:rsidR="00542E60" w:rsidRDefault="00542E60" w:rsidP="00525B53">
      <w:pPr>
        <w:pStyle w:val="NoSpacing"/>
        <w:ind w:left="360"/>
      </w:pPr>
    </w:p>
    <w:p w14:paraId="1187639D" w14:textId="5D188355" w:rsidR="00525B53" w:rsidRDefault="00525B53" w:rsidP="00525B53">
      <w:pPr>
        <w:pStyle w:val="NoSpacing"/>
        <w:ind w:left="360"/>
      </w:pPr>
      <w:r>
        <w:t xml:space="preserve">   The </w:t>
      </w:r>
      <w:r w:rsidR="001121BF">
        <w:rPr>
          <w:color w:val="FF0000"/>
          <w:u w:val="single"/>
        </w:rPr>
        <w:t>Center</w:t>
      </w:r>
      <w:r>
        <w:rPr>
          <w:color w:val="FF0000"/>
          <w:u w:val="single"/>
        </w:rPr>
        <w:t>’s</w:t>
      </w:r>
      <w:r>
        <w:t xml:space="preserve"> facility and buildings are susceptible to flooding in the event of an extended period of rain.  When a rainfall event of more than 2 inches per hour of rain for a sustained period of two hours occurs, the FERP leader or designate (</w:t>
      </w:r>
      <w:r>
        <w:rPr>
          <w:color w:val="FF0000"/>
        </w:rPr>
        <w:t>Shift Supervisor during off peak hours)</w:t>
      </w:r>
      <w:r>
        <w:t xml:space="preserve"> shall initiate the </w:t>
      </w:r>
      <w:r w:rsidR="001121BF">
        <w:rPr>
          <w:color w:val="FF0000"/>
          <w:u w:val="single"/>
        </w:rPr>
        <w:t>Center</w:t>
      </w:r>
      <w:r w:rsidRPr="00525B53">
        <w:rPr>
          <w:color w:val="FF0000"/>
          <w:u w:val="single"/>
        </w:rPr>
        <w:t>’s</w:t>
      </w:r>
      <w:r>
        <w:rPr>
          <w:color w:val="FF0000"/>
          <w:u w:val="single"/>
        </w:rPr>
        <w:t xml:space="preserve"> </w:t>
      </w:r>
      <w:r>
        <w:t>Disaster Recovery phone tree. The listing of essential employees is as follows:</w:t>
      </w:r>
    </w:p>
    <w:p w14:paraId="12054166" w14:textId="77777777" w:rsidR="00525B53" w:rsidRDefault="00525B53" w:rsidP="00525B53">
      <w:pPr>
        <w:pStyle w:val="NoSpacing"/>
        <w:ind w:left="360"/>
      </w:pPr>
    </w:p>
    <w:p w14:paraId="6EAAA4D8" w14:textId="77777777" w:rsidR="00525B53" w:rsidRDefault="00525B53" w:rsidP="00525B53">
      <w:pPr>
        <w:pStyle w:val="NoSpacing"/>
        <w:ind w:left="360"/>
        <w:rPr>
          <w:color w:val="FF0000"/>
        </w:rPr>
      </w:pPr>
      <w:r>
        <w:tab/>
      </w:r>
      <w:r w:rsidRPr="00525B53">
        <w:rPr>
          <w:color w:val="FF0000"/>
        </w:rPr>
        <w:t>Name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Title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000-000-0000(H), 000-000-0000(C)</w:t>
      </w:r>
    </w:p>
    <w:p w14:paraId="2382D48D" w14:textId="77777777" w:rsidR="00525B53" w:rsidRDefault="00525B53" w:rsidP="00525B53">
      <w:pPr>
        <w:pStyle w:val="NoSpacing"/>
        <w:ind w:left="360"/>
        <w:rPr>
          <w:color w:val="FF0000"/>
        </w:rPr>
      </w:pPr>
      <w:r>
        <w:rPr>
          <w:color w:val="FF0000"/>
        </w:rPr>
        <w:tab/>
      </w:r>
      <w:r w:rsidRPr="00525B53">
        <w:rPr>
          <w:color w:val="FF0000"/>
        </w:rPr>
        <w:t>Name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Title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000-000-0000(H), 000-000-0000(C)</w:t>
      </w:r>
    </w:p>
    <w:p w14:paraId="6D20F638" w14:textId="77777777" w:rsidR="00525B53" w:rsidRDefault="00525B53" w:rsidP="00525B53">
      <w:pPr>
        <w:pStyle w:val="NoSpacing"/>
        <w:ind w:left="360"/>
        <w:rPr>
          <w:color w:val="FF0000"/>
        </w:rPr>
      </w:pPr>
      <w:r>
        <w:rPr>
          <w:color w:val="FF0000"/>
        </w:rPr>
        <w:tab/>
      </w:r>
      <w:r w:rsidRPr="00525B53">
        <w:rPr>
          <w:color w:val="FF0000"/>
        </w:rPr>
        <w:t>Name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Title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000-000-0000(H), 000-000-0000(C)</w:t>
      </w:r>
    </w:p>
    <w:p w14:paraId="2492A9BF" w14:textId="77777777" w:rsidR="00525B53" w:rsidRDefault="00525B53" w:rsidP="00525B53">
      <w:pPr>
        <w:pStyle w:val="NoSpacing"/>
        <w:ind w:left="360"/>
        <w:rPr>
          <w:color w:val="FF0000"/>
        </w:rPr>
      </w:pPr>
      <w:r>
        <w:rPr>
          <w:color w:val="FF0000"/>
        </w:rPr>
        <w:tab/>
      </w:r>
      <w:r w:rsidRPr="00525B53">
        <w:rPr>
          <w:color w:val="FF0000"/>
        </w:rPr>
        <w:t>Name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Title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000-000-0000(H), 000-000-0000(C)</w:t>
      </w:r>
    </w:p>
    <w:p w14:paraId="2986D157" w14:textId="77777777" w:rsidR="00525B53" w:rsidRDefault="00525B53" w:rsidP="00525B53">
      <w:pPr>
        <w:pStyle w:val="NoSpacing"/>
        <w:ind w:left="360"/>
        <w:rPr>
          <w:color w:val="FF0000"/>
        </w:rPr>
      </w:pPr>
      <w:r>
        <w:rPr>
          <w:color w:val="FF0000"/>
        </w:rPr>
        <w:tab/>
      </w:r>
      <w:r w:rsidRPr="00525B53">
        <w:rPr>
          <w:color w:val="FF0000"/>
        </w:rPr>
        <w:t>Name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Title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000-000-0000(H), 000-000-0000(C)</w:t>
      </w:r>
    </w:p>
    <w:p w14:paraId="3419BEFD" w14:textId="77777777" w:rsidR="005463B5" w:rsidRDefault="005463B5" w:rsidP="00525B53">
      <w:pPr>
        <w:pStyle w:val="NoSpacing"/>
        <w:ind w:left="360"/>
        <w:rPr>
          <w:color w:val="FF0000"/>
        </w:rPr>
      </w:pPr>
    </w:p>
    <w:p w14:paraId="5AC0B538" w14:textId="0FD173C2" w:rsidR="00FC4C87" w:rsidRPr="00FC4C87" w:rsidRDefault="005463B5" w:rsidP="005463B5">
      <w:pPr>
        <w:pStyle w:val="NoSpacing"/>
        <w:numPr>
          <w:ilvl w:val="0"/>
          <w:numId w:val="1"/>
        </w:numPr>
      </w:pPr>
      <w:r w:rsidRPr="006022DE">
        <w:rPr>
          <w:b/>
        </w:rPr>
        <w:t>Before</w:t>
      </w:r>
      <w:r w:rsidR="009F3A81">
        <w:rPr>
          <w:b/>
        </w:rPr>
        <w:t xml:space="preserve">/during </w:t>
      </w:r>
      <w:r w:rsidRPr="006022DE">
        <w:rPr>
          <w:b/>
        </w:rPr>
        <w:t xml:space="preserve">the </w:t>
      </w:r>
      <w:r w:rsidR="009F3A81">
        <w:rPr>
          <w:b/>
        </w:rPr>
        <w:t>rain event</w:t>
      </w:r>
    </w:p>
    <w:p w14:paraId="2DF4FFDC" w14:textId="77777777" w:rsidR="00FC4C87" w:rsidRPr="00FC4C87" w:rsidRDefault="00FC4C87" w:rsidP="00FC4C87">
      <w:pPr>
        <w:pStyle w:val="NoSpacing"/>
        <w:ind w:left="360"/>
      </w:pPr>
    </w:p>
    <w:p w14:paraId="2B085E95" w14:textId="77777777" w:rsidR="009F3A81" w:rsidRDefault="005463B5" w:rsidP="00FC4C87">
      <w:pPr>
        <w:pStyle w:val="NoSpacing"/>
        <w:ind w:left="720"/>
      </w:pPr>
      <w:r w:rsidRPr="006022DE">
        <w:rPr>
          <w:b/>
        </w:rPr>
        <w:t>Building</w:t>
      </w:r>
      <w:r w:rsidR="00FC4C87">
        <w:rPr>
          <w:b/>
        </w:rPr>
        <w:t>s</w:t>
      </w:r>
      <w:r w:rsidRPr="006022DE">
        <w:rPr>
          <w:b/>
        </w:rPr>
        <w:t>:</w:t>
      </w:r>
      <w:r w:rsidRPr="006022DE">
        <w:t xml:space="preserve">    </w:t>
      </w:r>
      <w:r>
        <w:t>The following precautions will be taken by essential staff to ensure safety of the building</w:t>
      </w:r>
      <w:r w:rsidR="006022DE">
        <w:t>.</w:t>
      </w:r>
      <w:r>
        <w:t xml:space="preserve"> </w:t>
      </w:r>
      <w:r w:rsidR="00542E60" w:rsidRPr="00542E60">
        <w:rPr>
          <w:color w:val="FF0000"/>
        </w:rPr>
        <w:t xml:space="preserve">(Add rows as </w:t>
      </w:r>
      <w:proofErr w:type="gramStart"/>
      <w:r w:rsidR="00542E60" w:rsidRPr="00542E60">
        <w:rPr>
          <w:color w:val="FF0000"/>
        </w:rPr>
        <w:t>needed)*</w:t>
      </w:r>
      <w:proofErr w:type="gramEnd"/>
      <w:r w:rsidR="00542E60" w:rsidRPr="00542E60">
        <w:rPr>
          <w:color w:val="FF0000"/>
        </w:rPr>
        <w:t>*</w:t>
      </w:r>
    </w:p>
    <w:p w14:paraId="7B2154CA" w14:textId="77777777" w:rsidR="009F3A81" w:rsidRDefault="009F3A81" w:rsidP="00FC4C87">
      <w:pPr>
        <w:pStyle w:val="NoSpacing"/>
        <w:ind w:left="720"/>
        <w:rPr>
          <w:b/>
        </w:rPr>
      </w:pPr>
    </w:p>
    <w:tbl>
      <w:tblPr>
        <w:tblStyle w:val="TableGrid"/>
        <w:tblW w:w="9216" w:type="dxa"/>
        <w:tblInd w:w="720" w:type="dxa"/>
        <w:tblLook w:val="04A0" w:firstRow="1" w:lastRow="0" w:firstColumn="1" w:lastColumn="0" w:noHBand="0" w:noVBand="1"/>
      </w:tblPr>
      <w:tblGrid>
        <w:gridCol w:w="3102"/>
        <w:gridCol w:w="3057"/>
        <w:gridCol w:w="3057"/>
      </w:tblGrid>
      <w:tr w:rsidR="00FC4C87" w14:paraId="01824F1F" w14:textId="77777777" w:rsidTr="00FC4C87">
        <w:tc>
          <w:tcPr>
            <w:tcW w:w="3102" w:type="dxa"/>
          </w:tcPr>
          <w:p w14:paraId="48BEC158" w14:textId="77777777" w:rsidR="009F3A81" w:rsidRPr="009F3A81" w:rsidRDefault="009F3A81" w:rsidP="009F3A81">
            <w:pPr>
              <w:pStyle w:val="NoSpacing"/>
              <w:jc w:val="center"/>
              <w:rPr>
                <w:b/>
              </w:rPr>
            </w:pPr>
            <w:r w:rsidRPr="009F3A81">
              <w:rPr>
                <w:b/>
              </w:rPr>
              <w:t>Building component/area</w:t>
            </w:r>
          </w:p>
        </w:tc>
        <w:tc>
          <w:tcPr>
            <w:tcW w:w="3057" w:type="dxa"/>
          </w:tcPr>
          <w:p w14:paraId="590C1F77" w14:textId="77777777" w:rsidR="009F3A81" w:rsidRPr="009F3A81" w:rsidRDefault="009F3A81" w:rsidP="009F3A81">
            <w:pPr>
              <w:pStyle w:val="NoSpacing"/>
              <w:jc w:val="center"/>
              <w:rPr>
                <w:b/>
              </w:rPr>
            </w:pPr>
            <w:r w:rsidRPr="009F3A81">
              <w:rPr>
                <w:b/>
              </w:rPr>
              <w:t>Damage potential</w:t>
            </w:r>
          </w:p>
        </w:tc>
        <w:tc>
          <w:tcPr>
            <w:tcW w:w="3057" w:type="dxa"/>
          </w:tcPr>
          <w:p w14:paraId="411FF18C" w14:textId="77777777" w:rsidR="009F3A81" w:rsidRPr="009F3A81" w:rsidRDefault="009F3A81" w:rsidP="009F3A81">
            <w:pPr>
              <w:pStyle w:val="NoSpacing"/>
              <w:jc w:val="center"/>
              <w:rPr>
                <w:b/>
              </w:rPr>
            </w:pPr>
            <w:r w:rsidRPr="009F3A81">
              <w:rPr>
                <w:b/>
              </w:rPr>
              <w:t>Required Action</w:t>
            </w:r>
          </w:p>
        </w:tc>
      </w:tr>
      <w:tr w:rsidR="009F3A81" w14:paraId="3EE1FF47" w14:textId="77777777" w:rsidTr="00FC4C87">
        <w:tc>
          <w:tcPr>
            <w:tcW w:w="3102" w:type="dxa"/>
          </w:tcPr>
          <w:p w14:paraId="7F2201C5" w14:textId="77777777" w:rsidR="009F3A81" w:rsidRPr="00542E60" w:rsidRDefault="00542E60" w:rsidP="009F3A81">
            <w:pPr>
              <w:pStyle w:val="NoSpacing"/>
              <w:jc w:val="center"/>
              <w:rPr>
                <w:color w:val="FF0000"/>
              </w:rPr>
            </w:pPr>
            <w:r>
              <w:rPr>
                <w:color w:val="FF0000"/>
              </w:rPr>
              <w:t>Egress locations</w:t>
            </w:r>
          </w:p>
        </w:tc>
        <w:tc>
          <w:tcPr>
            <w:tcW w:w="3057" w:type="dxa"/>
          </w:tcPr>
          <w:p w14:paraId="56AAD488" w14:textId="77777777" w:rsidR="009F3A81" w:rsidRPr="009F3A81" w:rsidRDefault="00542E60" w:rsidP="009F3A81">
            <w:pPr>
              <w:pStyle w:val="NoSpacing"/>
              <w:jc w:val="center"/>
            </w:pPr>
            <w:r w:rsidRPr="00542E60">
              <w:rPr>
                <w:color w:val="FF0000"/>
              </w:rPr>
              <w:t>Water intrusion</w:t>
            </w:r>
          </w:p>
        </w:tc>
        <w:tc>
          <w:tcPr>
            <w:tcW w:w="3057" w:type="dxa"/>
          </w:tcPr>
          <w:p w14:paraId="72A8556C" w14:textId="77777777" w:rsidR="009F3A81" w:rsidRPr="009F3A81" w:rsidRDefault="00542E60" w:rsidP="009F3A81">
            <w:pPr>
              <w:pStyle w:val="NoSpacing"/>
              <w:jc w:val="center"/>
            </w:pPr>
            <w:r w:rsidRPr="00542E60">
              <w:rPr>
                <w:color w:val="FF0000"/>
              </w:rPr>
              <w:t>Sandbag perimeter</w:t>
            </w:r>
          </w:p>
        </w:tc>
      </w:tr>
    </w:tbl>
    <w:p w14:paraId="7F0B281F" w14:textId="77777777" w:rsidR="005463B5" w:rsidRDefault="005463B5" w:rsidP="00FC4C87">
      <w:pPr>
        <w:pStyle w:val="NoSpacing"/>
        <w:ind w:left="720"/>
      </w:pPr>
      <w:r>
        <w:t xml:space="preserve">   </w:t>
      </w:r>
    </w:p>
    <w:p w14:paraId="6A0F2B97" w14:textId="77777777" w:rsidR="005463B5" w:rsidRDefault="00FC4C87" w:rsidP="00FC4C87">
      <w:pPr>
        <w:pStyle w:val="NoSpacing"/>
        <w:ind w:left="720"/>
        <w:rPr>
          <w:color w:val="FF0000"/>
        </w:rPr>
      </w:pPr>
      <w:r>
        <w:rPr>
          <w:b/>
        </w:rPr>
        <w:t>Heavy Equipment and</w:t>
      </w:r>
      <w:r w:rsidR="005463B5" w:rsidRPr="006022DE">
        <w:rPr>
          <w:b/>
        </w:rPr>
        <w:t xml:space="preserve"> Vehicles</w:t>
      </w:r>
      <w:r w:rsidR="006022DE" w:rsidRPr="006022DE">
        <w:rPr>
          <w:b/>
        </w:rPr>
        <w:t>:</w:t>
      </w:r>
      <w:r w:rsidR="006022DE">
        <w:t xml:space="preserve">    </w:t>
      </w:r>
      <w:r>
        <w:t>Tractors, Backhoes, Excavators</w:t>
      </w:r>
      <w:r w:rsidR="006022DE">
        <w:t xml:space="preserve"> and vehicles shall be moved to an area </w:t>
      </w:r>
      <w:r>
        <w:t xml:space="preserve">or height </w:t>
      </w:r>
      <w:r w:rsidR="006022DE">
        <w:t>deemed to be outside of the 100-Year floodplain. The area should be secured in a way to minimize damage due to vandalism.</w:t>
      </w:r>
      <w:r w:rsidR="00542E60">
        <w:t xml:space="preserve"> </w:t>
      </w:r>
      <w:r w:rsidR="00542E60" w:rsidRPr="00542E60">
        <w:rPr>
          <w:color w:val="FF0000"/>
        </w:rPr>
        <w:t xml:space="preserve">(Add rows as </w:t>
      </w:r>
      <w:proofErr w:type="gramStart"/>
      <w:r w:rsidR="00542E60" w:rsidRPr="00542E60">
        <w:rPr>
          <w:color w:val="FF0000"/>
        </w:rPr>
        <w:t>needed)*</w:t>
      </w:r>
      <w:proofErr w:type="gramEnd"/>
      <w:r w:rsidR="00542E60" w:rsidRPr="00542E60">
        <w:rPr>
          <w:color w:val="FF0000"/>
        </w:rPr>
        <w:t>*</w:t>
      </w:r>
    </w:p>
    <w:p w14:paraId="63082349" w14:textId="77777777" w:rsidR="00E022A7" w:rsidRPr="00E022A7" w:rsidRDefault="00E022A7" w:rsidP="00FC4C87">
      <w:pPr>
        <w:pStyle w:val="NoSpacing"/>
        <w:ind w:left="720"/>
        <w:rPr>
          <w:color w:val="FF0000"/>
        </w:rPr>
      </w:pPr>
      <w:r>
        <w:rPr>
          <w:color w:val="FF0000"/>
        </w:rPr>
        <w:t xml:space="preserve">To give an example, before Hurricane Harvey, Houston Metro relocated </w:t>
      </w:r>
      <w:proofErr w:type="gramStart"/>
      <w:r>
        <w:rPr>
          <w:color w:val="FF0000"/>
        </w:rPr>
        <w:t>a majority of</w:t>
      </w:r>
      <w:proofErr w:type="gramEnd"/>
      <w:r>
        <w:rPr>
          <w:color w:val="FF0000"/>
        </w:rPr>
        <w:t xml:space="preserve"> their buses to the highway interchanges that were well above the floodplain. They were able to move the buses when the flood water receded.</w:t>
      </w:r>
    </w:p>
    <w:p w14:paraId="4A3E82C8" w14:textId="77777777" w:rsidR="00FC4C87" w:rsidRDefault="00FC4C87" w:rsidP="00FC4C87">
      <w:pPr>
        <w:pStyle w:val="NoSpacing"/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760"/>
        <w:gridCol w:w="3870"/>
      </w:tblGrid>
      <w:tr w:rsidR="00542E60" w14:paraId="4BF39640" w14:textId="77777777" w:rsidTr="00542E60">
        <w:tc>
          <w:tcPr>
            <w:tcW w:w="4878" w:type="dxa"/>
          </w:tcPr>
          <w:p w14:paraId="5B2C15A3" w14:textId="77777777" w:rsidR="00542E60" w:rsidRPr="00FC4C87" w:rsidRDefault="00542E60" w:rsidP="00FC4C8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Type of Equipment</w:t>
            </w:r>
          </w:p>
        </w:tc>
        <w:tc>
          <w:tcPr>
            <w:tcW w:w="3960" w:type="dxa"/>
          </w:tcPr>
          <w:p w14:paraId="4546E608" w14:textId="77777777" w:rsidR="00542E60" w:rsidRPr="00FC4C87" w:rsidRDefault="00542E60" w:rsidP="00FC4C8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Relocation Area</w:t>
            </w:r>
          </w:p>
        </w:tc>
      </w:tr>
      <w:tr w:rsidR="00542E60" w14:paraId="5C5EAD2A" w14:textId="77777777" w:rsidTr="00542E60">
        <w:tc>
          <w:tcPr>
            <w:tcW w:w="4878" w:type="dxa"/>
          </w:tcPr>
          <w:p w14:paraId="5AD7EAD1" w14:textId="62A3C814" w:rsidR="00542E60" w:rsidRDefault="001121BF" w:rsidP="00FC4C87">
            <w:pPr>
              <w:pStyle w:val="NoSpacing"/>
              <w:jc w:val="center"/>
            </w:pPr>
            <w:r>
              <w:rPr>
                <w:color w:val="FF0000"/>
              </w:rPr>
              <w:t>Fleet vehicles</w:t>
            </w:r>
          </w:p>
        </w:tc>
        <w:tc>
          <w:tcPr>
            <w:tcW w:w="3960" w:type="dxa"/>
          </w:tcPr>
          <w:p w14:paraId="28583E67" w14:textId="26526641" w:rsidR="00542E60" w:rsidRPr="00E022A7" w:rsidRDefault="00E022A7" w:rsidP="00FC4C87">
            <w:pPr>
              <w:pStyle w:val="NoSpacing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Elevated </w:t>
            </w:r>
            <w:r w:rsidR="001121BF">
              <w:rPr>
                <w:color w:val="FF0000"/>
              </w:rPr>
              <w:t>area at main location</w:t>
            </w:r>
          </w:p>
        </w:tc>
      </w:tr>
    </w:tbl>
    <w:p w14:paraId="12CE1F33" w14:textId="043CC79F" w:rsidR="00FC4C87" w:rsidRPr="00D34E76" w:rsidRDefault="00FC4C87" w:rsidP="001121BF">
      <w:pPr>
        <w:pStyle w:val="NoSpacing"/>
        <w:rPr>
          <w:b/>
        </w:rPr>
      </w:pPr>
    </w:p>
    <w:p w14:paraId="088FB036" w14:textId="5B9ACF97" w:rsidR="00D34E76" w:rsidRDefault="00D34E76" w:rsidP="00D34E76">
      <w:pPr>
        <w:pStyle w:val="NoSpacing"/>
      </w:pPr>
    </w:p>
    <w:p w14:paraId="0B67C270" w14:textId="3C988183" w:rsidR="00D34E76" w:rsidRPr="00D34E76" w:rsidRDefault="00D34E76" w:rsidP="00D34E76">
      <w:pPr>
        <w:pStyle w:val="NoSpacing"/>
        <w:numPr>
          <w:ilvl w:val="0"/>
          <w:numId w:val="1"/>
        </w:numPr>
        <w:rPr>
          <w:b/>
        </w:rPr>
      </w:pPr>
      <w:r w:rsidRPr="00D34E76">
        <w:rPr>
          <w:b/>
        </w:rPr>
        <w:t xml:space="preserve">After the flood: </w:t>
      </w:r>
    </w:p>
    <w:p w14:paraId="269B0CB8" w14:textId="77777777" w:rsidR="00D34E76" w:rsidRDefault="00D34E76" w:rsidP="00D34E76">
      <w:pPr>
        <w:pStyle w:val="NoSpacing"/>
      </w:pPr>
    </w:p>
    <w:p w14:paraId="2543B401" w14:textId="77777777" w:rsidR="00D34E76" w:rsidRDefault="00D34E76" w:rsidP="00D34E76">
      <w:pPr>
        <w:pStyle w:val="NoSpacing"/>
        <w:ind w:left="720"/>
      </w:pPr>
      <w:r>
        <w:rPr>
          <w:b/>
          <w:u w:val="single"/>
        </w:rPr>
        <w:t>Salvage and Business Resumption Plan (24-48 hours)</w:t>
      </w:r>
    </w:p>
    <w:p w14:paraId="7EF95745" w14:textId="3FC2AB71" w:rsidR="0058367B" w:rsidRDefault="00D34E76" w:rsidP="00FB1648">
      <w:pPr>
        <w:pStyle w:val="NoSpacing"/>
        <w:numPr>
          <w:ilvl w:val="0"/>
          <w:numId w:val="4"/>
        </w:numPr>
      </w:pPr>
      <w:r>
        <w:t>Removal of remaining floodwater, mud and debris in and around any buildings by using wash down hoses, brooms, squeegees, mops, sump pumps and clean-up supplies.</w:t>
      </w:r>
    </w:p>
    <w:p w14:paraId="64DD2774" w14:textId="77777777" w:rsidR="00D34E76" w:rsidRDefault="00D34E76" w:rsidP="00D34E76">
      <w:pPr>
        <w:pStyle w:val="NoSpacing"/>
        <w:numPr>
          <w:ilvl w:val="0"/>
          <w:numId w:val="4"/>
        </w:numPr>
      </w:pPr>
      <w:r>
        <w:t>Analyze all salvageable materials and equipment, begin discard/removal of all non-salvageable materials/equipment.</w:t>
      </w:r>
    </w:p>
    <w:p w14:paraId="133F670F" w14:textId="77777777" w:rsidR="00C8573B" w:rsidRDefault="00C8573B" w:rsidP="00C8573B">
      <w:pPr>
        <w:pStyle w:val="NoSpacing"/>
        <w:numPr>
          <w:ilvl w:val="0"/>
          <w:numId w:val="4"/>
        </w:numPr>
      </w:pPr>
      <w:r>
        <w:t>Contact the insurance company.</w:t>
      </w:r>
    </w:p>
    <w:p w14:paraId="02615CBB" w14:textId="77777777" w:rsidR="00C8573B" w:rsidRDefault="00C8573B" w:rsidP="00C8573B">
      <w:pPr>
        <w:pStyle w:val="NoSpacing"/>
        <w:numPr>
          <w:ilvl w:val="0"/>
          <w:numId w:val="4"/>
        </w:numPr>
      </w:pPr>
      <w:r>
        <w:t>Contact a debris removal company.</w:t>
      </w:r>
    </w:p>
    <w:p w14:paraId="6C2F20D6" w14:textId="77777777" w:rsidR="00C8573B" w:rsidRDefault="00C8573B" w:rsidP="00C8573B">
      <w:pPr>
        <w:pStyle w:val="NoSpacing"/>
        <w:numPr>
          <w:ilvl w:val="0"/>
          <w:numId w:val="4"/>
        </w:numPr>
      </w:pPr>
      <w:r>
        <w:t>Photograph or videotape all damage.</w:t>
      </w:r>
    </w:p>
    <w:p w14:paraId="670BA6B5" w14:textId="77777777" w:rsidR="00C8573B" w:rsidRDefault="00C8573B" w:rsidP="00C8573B">
      <w:pPr>
        <w:pStyle w:val="NoSpacing"/>
        <w:numPr>
          <w:ilvl w:val="1"/>
          <w:numId w:val="4"/>
        </w:numPr>
      </w:pPr>
      <w:r>
        <w:t>This will be useful for insurance claim submissions</w:t>
      </w:r>
    </w:p>
    <w:p w14:paraId="45074CFD" w14:textId="77777777" w:rsidR="00C8573B" w:rsidRDefault="00C8573B" w:rsidP="00C8573B">
      <w:pPr>
        <w:pStyle w:val="NoSpacing"/>
        <w:numPr>
          <w:ilvl w:val="0"/>
          <w:numId w:val="4"/>
        </w:numPr>
      </w:pPr>
      <w:r>
        <w:t>Account for all damage related costs.</w:t>
      </w:r>
    </w:p>
    <w:p w14:paraId="44215A94" w14:textId="77777777" w:rsidR="00C8573B" w:rsidRDefault="00C8573B" w:rsidP="00C8573B">
      <w:pPr>
        <w:pStyle w:val="NoSpacing"/>
        <w:numPr>
          <w:ilvl w:val="0"/>
          <w:numId w:val="4"/>
        </w:numPr>
      </w:pPr>
      <w:r>
        <w:t>Keep detailed records.</w:t>
      </w:r>
    </w:p>
    <w:p w14:paraId="4E9CC358" w14:textId="77777777" w:rsidR="00C8573B" w:rsidRDefault="00C8573B" w:rsidP="00C8573B">
      <w:pPr>
        <w:pStyle w:val="NoSpacing"/>
        <w:numPr>
          <w:ilvl w:val="1"/>
          <w:numId w:val="4"/>
        </w:numPr>
      </w:pPr>
      <w:r>
        <w:t>Establish record codes for purchases and repair work</w:t>
      </w:r>
    </w:p>
    <w:p w14:paraId="6EFEF02A" w14:textId="77777777" w:rsidR="00C8573B" w:rsidRDefault="00C8573B" w:rsidP="00C8573B">
      <w:pPr>
        <w:pStyle w:val="NoSpacing"/>
        <w:numPr>
          <w:ilvl w:val="1"/>
          <w:numId w:val="4"/>
        </w:numPr>
      </w:pPr>
      <w:r>
        <w:t>Keep all receipts</w:t>
      </w:r>
    </w:p>
    <w:p w14:paraId="45507C5C" w14:textId="77777777" w:rsidR="00C8573B" w:rsidRDefault="00C8573B" w:rsidP="00C8573B">
      <w:pPr>
        <w:pStyle w:val="NoSpacing"/>
        <w:numPr>
          <w:ilvl w:val="0"/>
          <w:numId w:val="4"/>
        </w:numPr>
      </w:pPr>
      <w:r>
        <w:t>Conduct salvage operations.</w:t>
      </w:r>
    </w:p>
    <w:p w14:paraId="3BBFAE10" w14:textId="77777777" w:rsidR="00C8573B" w:rsidRDefault="00C8573B" w:rsidP="00C8573B">
      <w:pPr>
        <w:pStyle w:val="NoSpacing"/>
        <w:numPr>
          <w:ilvl w:val="1"/>
          <w:numId w:val="4"/>
        </w:numPr>
      </w:pPr>
      <w:r>
        <w:lastRenderedPageBreak/>
        <w:t>Separate damaged from undamaged property.</w:t>
      </w:r>
    </w:p>
    <w:p w14:paraId="43857115" w14:textId="77777777" w:rsidR="00C8573B" w:rsidRDefault="00C8573B" w:rsidP="00C8573B">
      <w:pPr>
        <w:pStyle w:val="NoSpacing"/>
        <w:numPr>
          <w:ilvl w:val="0"/>
          <w:numId w:val="4"/>
        </w:numPr>
      </w:pPr>
      <w:r>
        <w:t>Take an inventory of damaged property. Damaged property and goods should be kept on hand until the insurance adjuster assesses the damage.</w:t>
      </w:r>
    </w:p>
    <w:p w14:paraId="7150013A" w14:textId="77777777" w:rsidR="00C8573B" w:rsidRDefault="00C8573B" w:rsidP="00C8573B">
      <w:pPr>
        <w:pStyle w:val="NoSpacing"/>
        <w:numPr>
          <w:ilvl w:val="0"/>
          <w:numId w:val="4"/>
        </w:numPr>
      </w:pPr>
      <w:r>
        <w:t>Assess the value of damaged property and the impact of business interruption.</w:t>
      </w:r>
    </w:p>
    <w:p w14:paraId="254BFCAB" w14:textId="77777777" w:rsidR="00C8573B" w:rsidRDefault="00C8573B" w:rsidP="00C8573B">
      <w:pPr>
        <w:pStyle w:val="NoSpacing"/>
        <w:numPr>
          <w:ilvl w:val="0"/>
          <w:numId w:val="4"/>
        </w:numPr>
      </w:pPr>
      <w:r>
        <w:t>Protect undamaged property by making temporary repairs.</w:t>
      </w:r>
    </w:p>
    <w:p w14:paraId="6F28E37E" w14:textId="77777777" w:rsidR="00C8573B" w:rsidRDefault="00C8573B" w:rsidP="00C8573B">
      <w:pPr>
        <w:pStyle w:val="NoSpacing"/>
        <w:numPr>
          <w:ilvl w:val="0"/>
          <w:numId w:val="4"/>
        </w:numPr>
      </w:pPr>
      <w:r>
        <w:t>Contact the local building department to get a list of reputable contractors to assist in building repairs.</w:t>
      </w:r>
    </w:p>
    <w:p w14:paraId="0EAC3B88" w14:textId="77777777" w:rsidR="00C8573B" w:rsidRDefault="00C8573B" w:rsidP="00C8573B">
      <w:pPr>
        <w:pStyle w:val="NoSpacing"/>
        <w:numPr>
          <w:ilvl w:val="1"/>
          <w:numId w:val="4"/>
        </w:numPr>
        <w:rPr>
          <w:color w:val="FF0000"/>
        </w:rPr>
      </w:pPr>
      <w:r w:rsidRPr="00B77864">
        <w:rPr>
          <w:color w:val="FF0000"/>
        </w:rPr>
        <w:t>DO NOT use a contractor that shows up offering their services.</w:t>
      </w:r>
    </w:p>
    <w:p w14:paraId="00749379" w14:textId="77777777" w:rsidR="00C8573B" w:rsidRDefault="00C8573B" w:rsidP="00C8573B">
      <w:pPr>
        <w:pStyle w:val="NoSpacing"/>
        <w:numPr>
          <w:ilvl w:val="0"/>
          <w:numId w:val="4"/>
        </w:numPr>
      </w:pPr>
      <w:r>
        <w:t>If possible, remove smoke, water and debris.</w:t>
      </w:r>
    </w:p>
    <w:p w14:paraId="134A2BE0" w14:textId="77777777" w:rsidR="00C8573B" w:rsidRDefault="00C8573B" w:rsidP="00C8573B">
      <w:pPr>
        <w:pStyle w:val="NoSpacing"/>
        <w:numPr>
          <w:ilvl w:val="0"/>
          <w:numId w:val="4"/>
        </w:numPr>
      </w:pPr>
      <w:r>
        <w:t>Clean roof drains and remove debris from roof to allow proper drainage.</w:t>
      </w:r>
    </w:p>
    <w:p w14:paraId="1F81FC95" w14:textId="77777777" w:rsidR="00C8573B" w:rsidRDefault="00C8573B" w:rsidP="00C8573B">
      <w:pPr>
        <w:pStyle w:val="NoSpacing"/>
        <w:numPr>
          <w:ilvl w:val="0"/>
          <w:numId w:val="4"/>
        </w:numPr>
      </w:pPr>
      <w:r>
        <w:t xml:space="preserve">Visually check and open bus bars, conductors and exposed insulators before restarting main electrical distribution systems </w:t>
      </w:r>
    </w:p>
    <w:p w14:paraId="58C394B1" w14:textId="77777777" w:rsidR="00646045" w:rsidRDefault="00646045" w:rsidP="00D34E76">
      <w:pPr>
        <w:pStyle w:val="NoSpacing"/>
        <w:numPr>
          <w:ilvl w:val="0"/>
          <w:numId w:val="4"/>
        </w:numPr>
      </w:pPr>
      <w:r>
        <w:t>Remove sandbags, window boarding and other items used to protect the building exterior.</w:t>
      </w:r>
    </w:p>
    <w:p w14:paraId="622C211A" w14:textId="77777777" w:rsidR="00646045" w:rsidRDefault="00646045" w:rsidP="00D34E76">
      <w:pPr>
        <w:pStyle w:val="NoSpacing"/>
        <w:numPr>
          <w:ilvl w:val="0"/>
          <w:numId w:val="4"/>
        </w:numPr>
      </w:pPr>
      <w:r>
        <w:t>Cleaning/drying of all essential equipment (lubricate as needed).</w:t>
      </w:r>
    </w:p>
    <w:p w14:paraId="51FEE006" w14:textId="77777777" w:rsidR="00646045" w:rsidRDefault="00646045" w:rsidP="00D34E76">
      <w:pPr>
        <w:pStyle w:val="NoSpacing"/>
        <w:numPr>
          <w:ilvl w:val="0"/>
          <w:numId w:val="4"/>
        </w:numPr>
      </w:pPr>
      <w:r>
        <w:t>Dehumidify/dry out all damp areas that are not commonly wet.</w:t>
      </w:r>
    </w:p>
    <w:p w14:paraId="39E53081" w14:textId="77777777" w:rsidR="00646045" w:rsidRDefault="00646045" w:rsidP="00D34E76">
      <w:pPr>
        <w:pStyle w:val="NoSpacing"/>
        <w:numPr>
          <w:ilvl w:val="0"/>
          <w:numId w:val="4"/>
        </w:numPr>
      </w:pPr>
      <w:r>
        <w:t>Preserve equipment/materials that might otherwise be lost.</w:t>
      </w:r>
    </w:p>
    <w:p w14:paraId="2882950A" w14:textId="77777777" w:rsidR="00646045" w:rsidRDefault="00646045" w:rsidP="00D34E76">
      <w:pPr>
        <w:pStyle w:val="NoSpacing"/>
        <w:numPr>
          <w:ilvl w:val="0"/>
          <w:numId w:val="4"/>
        </w:numPr>
      </w:pPr>
      <w:r>
        <w:t>Reclaim any salvageable supplies and operating equipment.</w:t>
      </w:r>
    </w:p>
    <w:p w14:paraId="349C61BF" w14:textId="77777777" w:rsidR="00646045" w:rsidRPr="00D34E76" w:rsidRDefault="00646045" w:rsidP="00D34E76">
      <w:pPr>
        <w:pStyle w:val="NoSpacing"/>
        <w:numPr>
          <w:ilvl w:val="0"/>
          <w:numId w:val="4"/>
        </w:numPr>
      </w:pPr>
      <w:r>
        <w:t>Conduct safety walkthrough by the Safety Officer and/or Safety Committee. Necessary utilities and other building professionals should be included as needed: Fire Department, Electric/Gas Utilities, Building Inspector, etc.</w:t>
      </w:r>
    </w:p>
    <w:p w14:paraId="6E5EB04E" w14:textId="77777777" w:rsidR="00FC4C87" w:rsidRDefault="00FC4C87" w:rsidP="00646045">
      <w:pPr>
        <w:pStyle w:val="NoSpacing"/>
        <w:ind w:left="360"/>
      </w:pPr>
    </w:p>
    <w:p w14:paraId="419E8AF6" w14:textId="77777777" w:rsidR="00646045" w:rsidRPr="00584BA9" w:rsidRDefault="00646045" w:rsidP="00D34E76">
      <w:pPr>
        <w:pStyle w:val="NoSpacing"/>
        <w:numPr>
          <w:ilvl w:val="0"/>
          <w:numId w:val="1"/>
        </w:numPr>
        <w:rPr>
          <w:b/>
        </w:rPr>
      </w:pPr>
      <w:r w:rsidRPr="00646045">
        <w:rPr>
          <w:b/>
        </w:rPr>
        <w:t>Contractors List/Phone Numbers</w:t>
      </w:r>
      <w:r w:rsidR="00542E60">
        <w:rPr>
          <w:b/>
        </w:rPr>
        <w:t xml:space="preserve"> </w:t>
      </w:r>
      <w:r w:rsidR="00542E60">
        <w:rPr>
          <w:color w:val="FF0000"/>
        </w:rPr>
        <w:t xml:space="preserve">(Add/remove as </w:t>
      </w:r>
      <w:proofErr w:type="gramStart"/>
      <w:r w:rsidR="00542E60">
        <w:rPr>
          <w:color w:val="FF0000"/>
        </w:rPr>
        <w:t>needed)*</w:t>
      </w:r>
      <w:proofErr w:type="gramEnd"/>
      <w:r w:rsidR="00542E60">
        <w:rPr>
          <w:color w:val="FF0000"/>
        </w:rPr>
        <w:t>*</w:t>
      </w:r>
    </w:p>
    <w:p w14:paraId="7A45C51F" w14:textId="77777777" w:rsidR="00584BA9" w:rsidRDefault="00584BA9" w:rsidP="00584BA9">
      <w:pPr>
        <w:pStyle w:val="NoSpacing"/>
        <w:ind w:left="1440"/>
        <w:rPr>
          <w:b/>
          <w:u w:val="single"/>
        </w:rPr>
      </w:pPr>
    </w:p>
    <w:p w14:paraId="61A83A95" w14:textId="77777777" w:rsidR="00584BA9" w:rsidRDefault="00584BA9" w:rsidP="00584BA9">
      <w:pPr>
        <w:pStyle w:val="NoSpacing"/>
        <w:ind w:left="1440"/>
      </w:pPr>
      <w:r>
        <w:rPr>
          <w:b/>
          <w:u w:val="single"/>
        </w:rPr>
        <w:t>Prior to the flood:</w:t>
      </w:r>
    </w:p>
    <w:p w14:paraId="0DDC5DF1" w14:textId="77777777" w:rsidR="00584BA9" w:rsidRDefault="00584BA9" w:rsidP="00584BA9">
      <w:pPr>
        <w:pStyle w:val="NoSpacing"/>
        <w:ind w:left="1440"/>
        <w:rPr>
          <w:color w:val="FF0000"/>
        </w:rPr>
      </w:pPr>
      <w:r w:rsidRPr="00646045">
        <w:rPr>
          <w:color w:val="FF0000"/>
        </w:rPr>
        <w:t>Company</w:t>
      </w:r>
      <w:r>
        <w:rPr>
          <w:color w:val="FF0000"/>
        </w:rPr>
        <w:t xml:space="preserve">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Security/Monitoring</w:t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5A0CAB09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Fire Alarm Panel </w:t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330A52DC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Sprinkler System</w:t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2E198C8D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HVAC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2531D3C4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Building Supplies</w:t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0395D82E" w14:textId="77777777" w:rsidR="00584BA9" w:rsidRDefault="00584BA9" w:rsidP="00584BA9">
      <w:pPr>
        <w:pStyle w:val="NoSpacing"/>
        <w:ind w:left="1440"/>
        <w:rPr>
          <w:color w:val="FF0000"/>
        </w:rPr>
      </w:pPr>
    </w:p>
    <w:p w14:paraId="26930540" w14:textId="77777777" w:rsidR="00584BA9" w:rsidRDefault="00584BA9" w:rsidP="00584BA9">
      <w:pPr>
        <w:pStyle w:val="NoSpacing"/>
        <w:ind w:left="1440"/>
        <w:rPr>
          <w:b/>
          <w:u w:val="single"/>
        </w:rPr>
      </w:pPr>
      <w:r>
        <w:rPr>
          <w:b/>
          <w:u w:val="single"/>
        </w:rPr>
        <w:t>Immediately prior and during the flood:</w:t>
      </w:r>
    </w:p>
    <w:p w14:paraId="713D25FD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Electrical Contractor</w:t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51E74E86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Plumbing Contractor</w:t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31BC4F03" w14:textId="77777777" w:rsidR="00584BA9" w:rsidRDefault="00584BA9" w:rsidP="00584BA9">
      <w:pPr>
        <w:pStyle w:val="NoSpacing"/>
        <w:ind w:left="1440"/>
        <w:rPr>
          <w:color w:val="FF0000"/>
        </w:rPr>
      </w:pPr>
    </w:p>
    <w:p w14:paraId="202FE1E3" w14:textId="77777777" w:rsidR="00584BA9" w:rsidRDefault="00584BA9" w:rsidP="00584BA9">
      <w:pPr>
        <w:pStyle w:val="NoSpacing"/>
        <w:ind w:left="1440"/>
      </w:pPr>
      <w:r>
        <w:rPr>
          <w:b/>
          <w:u w:val="single"/>
        </w:rPr>
        <w:t>After the flood:</w:t>
      </w:r>
    </w:p>
    <w:p w14:paraId="67F972FE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Septic Service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67BD5695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Roof Contractor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65AF89F0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Waste Removal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1A4BA70A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Water Damage Contractor</w:t>
      </w:r>
      <w:r>
        <w:rPr>
          <w:color w:val="FF0000"/>
        </w:rPr>
        <w:tab/>
        <w:t>XXX-XXX-XXXX</w:t>
      </w:r>
    </w:p>
    <w:p w14:paraId="6353DEDB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Oil Vendor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2399688D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Gas Vendor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4F4CBFC4" w14:textId="77777777" w:rsidR="00584BA9" w:rsidRPr="00584BA9" w:rsidRDefault="00584BA9" w:rsidP="00584BA9">
      <w:pPr>
        <w:pStyle w:val="NoSpacing"/>
        <w:ind w:left="1440"/>
        <w:rPr>
          <w:color w:val="FF0000"/>
        </w:rPr>
      </w:pPr>
    </w:p>
    <w:p w14:paraId="4E65942D" w14:textId="09C49219" w:rsidR="00584BA9" w:rsidRDefault="00584BA9" w:rsidP="00584BA9">
      <w:pPr>
        <w:pStyle w:val="NoSpacing"/>
        <w:numPr>
          <w:ilvl w:val="0"/>
          <w:numId w:val="1"/>
        </w:numPr>
        <w:rPr>
          <w:b/>
        </w:rPr>
      </w:pPr>
      <w:r w:rsidRPr="00584BA9">
        <w:rPr>
          <w:b/>
        </w:rPr>
        <w:t xml:space="preserve">Employee Safety </w:t>
      </w:r>
      <w:r w:rsidR="00F962E4">
        <w:rPr>
          <w:b/>
        </w:rPr>
        <w:t>Best Practices</w:t>
      </w:r>
    </w:p>
    <w:p w14:paraId="29F25140" w14:textId="77777777" w:rsidR="00584BA9" w:rsidRDefault="00584BA9" w:rsidP="00584BA9">
      <w:pPr>
        <w:pStyle w:val="NoSpacing"/>
        <w:ind w:left="720" w:firstLine="360"/>
        <w:rPr>
          <w:b/>
        </w:rPr>
      </w:pPr>
    </w:p>
    <w:p w14:paraId="5023C1FE" w14:textId="77777777" w:rsidR="00584BA9" w:rsidRDefault="00584BA9" w:rsidP="00584BA9">
      <w:pPr>
        <w:pStyle w:val="NoSpacing"/>
        <w:ind w:left="720" w:firstLine="360"/>
      </w:pPr>
      <w:r w:rsidRPr="00584BA9">
        <w:rPr>
          <w:u w:val="single"/>
        </w:rPr>
        <w:t xml:space="preserve">All Preparation and </w:t>
      </w:r>
      <w:proofErr w:type="spellStart"/>
      <w:r w:rsidRPr="00584BA9">
        <w:rPr>
          <w:u w:val="single"/>
        </w:rPr>
        <w:t>RecoveryTeams</w:t>
      </w:r>
      <w:proofErr w:type="spellEnd"/>
    </w:p>
    <w:p w14:paraId="06D5FA87" w14:textId="77777777" w:rsidR="00584BA9" w:rsidRDefault="00584BA9" w:rsidP="00584BA9">
      <w:pPr>
        <w:pStyle w:val="NoSpacing"/>
        <w:numPr>
          <w:ilvl w:val="0"/>
          <w:numId w:val="6"/>
        </w:numPr>
      </w:pPr>
      <w:r>
        <w:t>Do not take short cuts!</w:t>
      </w:r>
    </w:p>
    <w:p w14:paraId="59F8CAEF" w14:textId="77777777" w:rsidR="00584BA9" w:rsidRDefault="00584BA9" w:rsidP="00584BA9">
      <w:pPr>
        <w:pStyle w:val="NoSpacing"/>
        <w:numPr>
          <w:ilvl w:val="1"/>
          <w:numId w:val="6"/>
        </w:numPr>
      </w:pPr>
      <w:r>
        <w:lastRenderedPageBreak/>
        <w:t>Use the right tools for the job</w:t>
      </w:r>
    </w:p>
    <w:p w14:paraId="388E0E03" w14:textId="77777777" w:rsidR="00584BA9" w:rsidRDefault="00584BA9" w:rsidP="00584BA9">
      <w:pPr>
        <w:pStyle w:val="NoSpacing"/>
        <w:numPr>
          <w:ilvl w:val="1"/>
          <w:numId w:val="6"/>
        </w:numPr>
      </w:pPr>
      <w:r>
        <w:t>If that means walking back to the shop to get the right tools/materials, you do it</w:t>
      </w:r>
    </w:p>
    <w:p w14:paraId="3CBC651A" w14:textId="77777777" w:rsidR="00584BA9" w:rsidRDefault="00584BA9" w:rsidP="00584BA9">
      <w:pPr>
        <w:pStyle w:val="NoSpacing"/>
        <w:numPr>
          <w:ilvl w:val="1"/>
          <w:numId w:val="6"/>
        </w:numPr>
      </w:pPr>
      <w:r>
        <w:t>Do not improvise</w:t>
      </w:r>
    </w:p>
    <w:p w14:paraId="227F7262" w14:textId="77777777" w:rsidR="00584BA9" w:rsidRDefault="00584BA9" w:rsidP="00584BA9">
      <w:pPr>
        <w:pStyle w:val="NoSpacing"/>
        <w:numPr>
          <w:ilvl w:val="0"/>
          <w:numId w:val="6"/>
        </w:numPr>
      </w:pPr>
      <w:r>
        <w:t>Be mindful of trip hazards while prepping around the buildings</w:t>
      </w:r>
    </w:p>
    <w:p w14:paraId="0E53EE93" w14:textId="77777777" w:rsidR="00584BA9" w:rsidRDefault="00584BA9" w:rsidP="00584BA9">
      <w:pPr>
        <w:pStyle w:val="NoSpacing"/>
        <w:numPr>
          <w:ilvl w:val="1"/>
          <w:numId w:val="6"/>
        </w:numPr>
      </w:pPr>
      <w:r>
        <w:t>Cords and cables</w:t>
      </w:r>
    </w:p>
    <w:p w14:paraId="44F43021" w14:textId="77777777" w:rsidR="00584BA9" w:rsidRDefault="00584BA9" w:rsidP="00584BA9">
      <w:pPr>
        <w:pStyle w:val="NoSpacing"/>
        <w:numPr>
          <w:ilvl w:val="1"/>
          <w:numId w:val="6"/>
        </w:numPr>
      </w:pPr>
      <w:r>
        <w:t>Machines and tools</w:t>
      </w:r>
    </w:p>
    <w:p w14:paraId="66E73AB4" w14:textId="77777777" w:rsidR="00BA4E3B" w:rsidRDefault="00BA4E3B" w:rsidP="00584BA9">
      <w:pPr>
        <w:pStyle w:val="NoSpacing"/>
        <w:numPr>
          <w:ilvl w:val="1"/>
          <w:numId w:val="6"/>
        </w:numPr>
      </w:pPr>
      <w:r>
        <w:t>Building materials</w:t>
      </w:r>
    </w:p>
    <w:p w14:paraId="4FC3E7A0" w14:textId="77777777" w:rsidR="00584BA9" w:rsidRDefault="00584BA9" w:rsidP="00584BA9">
      <w:pPr>
        <w:pStyle w:val="NoSpacing"/>
        <w:numPr>
          <w:ilvl w:val="1"/>
          <w:numId w:val="6"/>
        </w:numPr>
      </w:pPr>
      <w:r>
        <w:t>Potholes in ground and parking lot</w:t>
      </w:r>
    </w:p>
    <w:p w14:paraId="2999D5F8" w14:textId="77777777" w:rsidR="00584BA9" w:rsidRDefault="00584BA9" w:rsidP="00584BA9">
      <w:pPr>
        <w:pStyle w:val="NoSpacing"/>
        <w:numPr>
          <w:ilvl w:val="0"/>
          <w:numId w:val="6"/>
        </w:numPr>
      </w:pPr>
      <w:r>
        <w:t>When lifting, keep the item in front of you and as close to the body as possible.</w:t>
      </w:r>
    </w:p>
    <w:p w14:paraId="0DB253B4" w14:textId="77777777" w:rsidR="00584BA9" w:rsidRDefault="00584BA9" w:rsidP="00584BA9">
      <w:pPr>
        <w:pStyle w:val="NoSpacing"/>
        <w:numPr>
          <w:ilvl w:val="0"/>
          <w:numId w:val="6"/>
        </w:numPr>
      </w:pPr>
      <w:r>
        <w:t>When crouching to lift, keep your back as vertical as possible and use your legs to lift.</w:t>
      </w:r>
    </w:p>
    <w:p w14:paraId="0D41D43F" w14:textId="77777777" w:rsidR="00584BA9" w:rsidRDefault="00584BA9" w:rsidP="00584BA9">
      <w:pPr>
        <w:pStyle w:val="NoSpacing"/>
        <w:numPr>
          <w:ilvl w:val="0"/>
          <w:numId w:val="6"/>
        </w:numPr>
      </w:pPr>
      <w:r>
        <w:t>Team lift (ask for help) when items weigh more than you can comfortably lift and carry on your own</w:t>
      </w:r>
    </w:p>
    <w:p w14:paraId="31781CAD" w14:textId="77777777" w:rsidR="00584BA9" w:rsidRDefault="00584BA9" w:rsidP="00584BA9">
      <w:pPr>
        <w:pStyle w:val="NoSpacing"/>
        <w:numPr>
          <w:ilvl w:val="0"/>
          <w:numId w:val="6"/>
        </w:numPr>
      </w:pPr>
      <w:r>
        <w:t>Do not lift filled sandbags on your own</w:t>
      </w:r>
    </w:p>
    <w:p w14:paraId="67F0DDA1" w14:textId="77777777" w:rsidR="00584BA9" w:rsidRDefault="00584BA9" w:rsidP="00584BA9">
      <w:pPr>
        <w:pStyle w:val="NoSpacing"/>
        <w:numPr>
          <w:ilvl w:val="1"/>
          <w:numId w:val="6"/>
        </w:numPr>
      </w:pPr>
      <w:r>
        <w:t>Use equipment or team lift</w:t>
      </w:r>
    </w:p>
    <w:p w14:paraId="1E735FF4" w14:textId="77777777" w:rsidR="00584BA9" w:rsidRDefault="00584BA9" w:rsidP="00584BA9">
      <w:pPr>
        <w:pStyle w:val="NoSpacing"/>
        <w:numPr>
          <w:ilvl w:val="0"/>
          <w:numId w:val="6"/>
        </w:numPr>
      </w:pPr>
      <w:r>
        <w:t>Inspect all ladders prior to use to verify their stability</w:t>
      </w:r>
    </w:p>
    <w:p w14:paraId="4B34CDC9" w14:textId="77777777" w:rsidR="00584BA9" w:rsidRDefault="00584BA9" w:rsidP="00584BA9">
      <w:pPr>
        <w:pStyle w:val="NoSpacing"/>
        <w:numPr>
          <w:ilvl w:val="1"/>
          <w:numId w:val="6"/>
        </w:numPr>
      </w:pPr>
      <w:r>
        <w:t>Ladders used for roof access should be secured to the building and should extend three feet beyond the roofline</w:t>
      </w:r>
    </w:p>
    <w:p w14:paraId="43C7700F" w14:textId="77777777" w:rsidR="00584BA9" w:rsidRDefault="00584BA9" w:rsidP="00584BA9">
      <w:pPr>
        <w:pStyle w:val="NoSpacing"/>
        <w:numPr>
          <w:ilvl w:val="0"/>
          <w:numId w:val="6"/>
        </w:numPr>
      </w:pPr>
      <w:r>
        <w:t>Wear appropriate Personal Protective Equipment (PPE)</w:t>
      </w:r>
    </w:p>
    <w:p w14:paraId="5522D9B2" w14:textId="77777777" w:rsidR="00584BA9" w:rsidRDefault="00584BA9" w:rsidP="00584BA9">
      <w:pPr>
        <w:pStyle w:val="NoSpacing"/>
        <w:numPr>
          <w:ilvl w:val="1"/>
          <w:numId w:val="6"/>
        </w:numPr>
      </w:pPr>
      <w:r>
        <w:t>Safety glasses</w:t>
      </w:r>
    </w:p>
    <w:p w14:paraId="3506713C" w14:textId="77777777" w:rsidR="00584BA9" w:rsidRDefault="00584BA9" w:rsidP="00584BA9">
      <w:pPr>
        <w:pStyle w:val="NoSpacing"/>
        <w:numPr>
          <w:ilvl w:val="1"/>
          <w:numId w:val="6"/>
        </w:numPr>
      </w:pPr>
      <w:r>
        <w:t>Gloves</w:t>
      </w:r>
    </w:p>
    <w:p w14:paraId="5332D008" w14:textId="77777777" w:rsidR="00584BA9" w:rsidRDefault="00584BA9" w:rsidP="00584BA9">
      <w:pPr>
        <w:pStyle w:val="NoSpacing"/>
        <w:numPr>
          <w:ilvl w:val="1"/>
          <w:numId w:val="6"/>
        </w:numPr>
      </w:pPr>
      <w:r>
        <w:t>Hard hat</w:t>
      </w:r>
    </w:p>
    <w:p w14:paraId="5F639673" w14:textId="77777777" w:rsidR="00584BA9" w:rsidRDefault="00584BA9" w:rsidP="00584BA9">
      <w:pPr>
        <w:pStyle w:val="NoSpacing"/>
        <w:numPr>
          <w:ilvl w:val="0"/>
          <w:numId w:val="6"/>
        </w:numPr>
      </w:pPr>
      <w:r>
        <w:t>Utilize Lock out/Tag out if any work is performed on electrical/motorized equipment</w:t>
      </w:r>
    </w:p>
    <w:p w14:paraId="0A8FA7ED" w14:textId="77777777" w:rsidR="00584BA9" w:rsidRPr="00B1398F" w:rsidRDefault="00584BA9" w:rsidP="00584BA9">
      <w:pPr>
        <w:pStyle w:val="NoSpacing"/>
        <w:numPr>
          <w:ilvl w:val="1"/>
          <w:numId w:val="6"/>
        </w:numPr>
      </w:pPr>
      <w:r>
        <w:t>One lock per individual working on the electrical equipment</w:t>
      </w:r>
    </w:p>
    <w:p w14:paraId="4429E306" w14:textId="77777777" w:rsidR="00584BA9" w:rsidRDefault="00584BA9" w:rsidP="00584BA9">
      <w:pPr>
        <w:pStyle w:val="NoSpacing"/>
        <w:ind w:left="1080"/>
        <w:rPr>
          <w:u w:val="single"/>
        </w:rPr>
      </w:pPr>
    </w:p>
    <w:p w14:paraId="15F7324D" w14:textId="77777777" w:rsidR="00584BA9" w:rsidRPr="00B1398F" w:rsidRDefault="00584BA9" w:rsidP="00584BA9">
      <w:pPr>
        <w:pStyle w:val="NoSpacing"/>
        <w:ind w:left="1080"/>
      </w:pPr>
      <w:r w:rsidRPr="00DD712D">
        <w:rPr>
          <w:u w:val="single"/>
        </w:rPr>
        <w:t>Employee Safety</w:t>
      </w:r>
      <w:r>
        <w:rPr>
          <w:u w:val="single"/>
        </w:rPr>
        <w:t xml:space="preserve"> Items </w:t>
      </w:r>
      <w:r>
        <w:t>– Make sure these items are ready to go by June 1 of every year</w:t>
      </w:r>
    </w:p>
    <w:p w14:paraId="475174A3" w14:textId="77777777" w:rsidR="00584BA9" w:rsidRPr="00DD712D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Two radios</w:t>
      </w:r>
    </w:p>
    <w:p w14:paraId="1AF461B1" w14:textId="77777777" w:rsidR="00584BA9" w:rsidRPr="00DD712D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One for Emergency Broadcast System reports</w:t>
      </w:r>
    </w:p>
    <w:p w14:paraId="2C5479ED" w14:textId="77777777" w:rsidR="00584BA9" w:rsidRPr="00DD712D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One for weather reports</w:t>
      </w:r>
    </w:p>
    <w:p w14:paraId="3FD63C89" w14:textId="77777777" w:rsidR="00584BA9" w:rsidRPr="00B1398F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Battery powered or hand crank</w:t>
      </w:r>
    </w:p>
    <w:p w14:paraId="18DD1988" w14:textId="77777777" w:rsidR="00584BA9" w:rsidRPr="00DD712D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Two-way radio communication</w:t>
      </w:r>
    </w:p>
    <w:p w14:paraId="75292E00" w14:textId="77777777" w:rsidR="00584BA9" w:rsidRPr="00B1398F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Enough water on hand for three days/person</w:t>
      </w:r>
    </w:p>
    <w:p w14:paraId="47D6ADA9" w14:textId="77777777" w:rsidR="00584BA9" w:rsidRPr="00DD712D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For essential personnel that needs to stay during the storm</w:t>
      </w:r>
    </w:p>
    <w:p w14:paraId="11D10962" w14:textId="77777777" w:rsidR="00584BA9" w:rsidRPr="00DD712D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Non-perishable food items for three days/person</w:t>
      </w:r>
    </w:p>
    <w:p w14:paraId="1B61B80A" w14:textId="77777777" w:rsidR="00584BA9" w:rsidRPr="00B1398F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For essential personnel that needs to stay during the storm</w:t>
      </w:r>
    </w:p>
    <w:p w14:paraId="0EDE1D65" w14:textId="77777777" w:rsidR="00584BA9" w:rsidRPr="00EF1907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Manual can opener</w:t>
      </w:r>
    </w:p>
    <w:p w14:paraId="7A1A6349" w14:textId="77777777" w:rsidR="00584BA9" w:rsidRPr="00DD712D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Plastic spoons, forks or sporks</w:t>
      </w:r>
    </w:p>
    <w:p w14:paraId="615FDF2E" w14:textId="77777777" w:rsidR="00584BA9" w:rsidRPr="00EF1907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 xml:space="preserve">Consider keeping meat on hand throughout the year and </w:t>
      </w:r>
      <w:proofErr w:type="spellStart"/>
      <w:r>
        <w:t>bbq</w:t>
      </w:r>
      <w:proofErr w:type="spellEnd"/>
      <w:r>
        <w:t xml:space="preserve"> if non-perishable food runs low due to prolonged outages and/or store closures.</w:t>
      </w:r>
    </w:p>
    <w:p w14:paraId="3601C4B3" w14:textId="77777777" w:rsidR="00584BA9" w:rsidRPr="00EF1907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Members ran out of non-perishable food items during Tropical Storm Allison</w:t>
      </w:r>
    </w:p>
    <w:p w14:paraId="7CE3CA76" w14:textId="77777777" w:rsidR="00584BA9" w:rsidRPr="00EF1907" w:rsidRDefault="00584BA9" w:rsidP="00584BA9">
      <w:pPr>
        <w:pStyle w:val="NoSpacing"/>
        <w:numPr>
          <w:ilvl w:val="2"/>
          <w:numId w:val="7"/>
        </w:numPr>
        <w:rPr>
          <w:u w:val="single"/>
        </w:rPr>
      </w:pPr>
      <w:r>
        <w:t xml:space="preserve">Residents in the area </w:t>
      </w:r>
      <w:proofErr w:type="spellStart"/>
      <w:r>
        <w:t>bbq’d</w:t>
      </w:r>
      <w:proofErr w:type="spellEnd"/>
      <w:r>
        <w:t xml:space="preserve"> and fed the member’s employees.</w:t>
      </w:r>
    </w:p>
    <w:p w14:paraId="49DAFCFD" w14:textId="77777777" w:rsidR="00584BA9" w:rsidRPr="00EF1907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Flashlights</w:t>
      </w:r>
    </w:p>
    <w:p w14:paraId="712853F1" w14:textId="77777777" w:rsidR="00584BA9" w:rsidRPr="00EF1907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Extra batteries</w:t>
      </w:r>
    </w:p>
    <w:p w14:paraId="3329432E" w14:textId="77777777" w:rsidR="00584BA9" w:rsidRPr="00EF1907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Dust masks</w:t>
      </w:r>
    </w:p>
    <w:p w14:paraId="510314A6" w14:textId="2158038C" w:rsidR="00584BA9" w:rsidRPr="00EF1907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 xml:space="preserve">Sani wipes or moist </w:t>
      </w:r>
      <w:r w:rsidR="00F962E4">
        <w:t>towelettes</w:t>
      </w:r>
    </w:p>
    <w:p w14:paraId="7E3C1571" w14:textId="77777777" w:rsidR="00584BA9" w:rsidRPr="00EF1907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lastRenderedPageBreak/>
        <w:t>Hand sanitizer</w:t>
      </w:r>
    </w:p>
    <w:p w14:paraId="620F9AE4" w14:textId="77777777" w:rsidR="00584BA9" w:rsidRPr="00EF1907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Reserve water container for hand washing/showering</w:t>
      </w:r>
    </w:p>
    <w:p w14:paraId="0BB60D00" w14:textId="77777777" w:rsidR="00584BA9" w:rsidRPr="00B1398F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Blankets</w:t>
      </w:r>
    </w:p>
    <w:p w14:paraId="621D6941" w14:textId="77777777" w:rsidR="00584BA9" w:rsidRPr="00EF1907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Change of clothes</w:t>
      </w:r>
    </w:p>
    <w:p w14:paraId="1D5BBB8E" w14:textId="77777777" w:rsidR="00584BA9" w:rsidRPr="00EF1907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Cash</w:t>
      </w:r>
    </w:p>
    <w:p w14:paraId="6337015D" w14:textId="77777777" w:rsidR="00584BA9" w:rsidRPr="00B1398F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Power outages will render credit cards useless</w:t>
      </w:r>
    </w:p>
    <w:p w14:paraId="503C3143" w14:textId="77777777" w:rsidR="00584BA9" w:rsidRPr="00B1398F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All vehicle fuel levels topped off (prior to a storm)</w:t>
      </w:r>
    </w:p>
    <w:p w14:paraId="303AC76F" w14:textId="77777777" w:rsidR="00584BA9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Reserve gas and diesel containers topped off (prior to a storm)</w:t>
      </w:r>
    </w:p>
    <w:p w14:paraId="5A01BCF9" w14:textId="77777777" w:rsidR="00584BA9" w:rsidRDefault="00584BA9" w:rsidP="00584BA9">
      <w:pPr>
        <w:pStyle w:val="NoSpacing"/>
        <w:rPr>
          <w:u w:val="single"/>
        </w:rPr>
      </w:pPr>
    </w:p>
    <w:p w14:paraId="0FBB7985" w14:textId="77777777" w:rsidR="00525B53" w:rsidRDefault="00584BA9" w:rsidP="00584BA9">
      <w:pPr>
        <w:pStyle w:val="NoSpacing"/>
        <w:ind w:left="1080"/>
      </w:pPr>
      <w:r w:rsidRPr="00584BA9">
        <w:rPr>
          <w:u w:val="single"/>
        </w:rPr>
        <w:t>After the Storm</w:t>
      </w:r>
    </w:p>
    <w:p w14:paraId="2631ADB9" w14:textId="6A2798CD" w:rsidR="00584BA9" w:rsidRDefault="00584BA9" w:rsidP="00584BA9">
      <w:pPr>
        <w:pStyle w:val="NoSpacing"/>
        <w:numPr>
          <w:ilvl w:val="0"/>
          <w:numId w:val="6"/>
        </w:numPr>
      </w:pPr>
      <w:r>
        <w:t>Be mindful around high</w:t>
      </w:r>
      <w:r w:rsidR="00F962E4">
        <w:t>-</w:t>
      </w:r>
      <w:r>
        <w:t>water levels</w:t>
      </w:r>
    </w:p>
    <w:p w14:paraId="5AE253D8" w14:textId="77777777" w:rsidR="00584BA9" w:rsidRDefault="00584BA9" w:rsidP="00584BA9">
      <w:pPr>
        <w:pStyle w:val="NoSpacing"/>
        <w:numPr>
          <w:ilvl w:val="1"/>
          <w:numId w:val="6"/>
        </w:numPr>
      </w:pPr>
      <w:r>
        <w:t>Do not take unnecessary risks</w:t>
      </w:r>
    </w:p>
    <w:p w14:paraId="37B763CE" w14:textId="77777777" w:rsidR="00584BA9" w:rsidRDefault="00584BA9" w:rsidP="00584BA9">
      <w:pPr>
        <w:pStyle w:val="NoSpacing"/>
        <w:numPr>
          <w:ilvl w:val="1"/>
          <w:numId w:val="6"/>
        </w:numPr>
      </w:pPr>
      <w:r>
        <w:t>Flooding will hide potential hazards</w:t>
      </w:r>
    </w:p>
    <w:p w14:paraId="117CA39D" w14:textId="77777777" w:rsidR="00584BA9" w:rsidRDefault="00584BA9" w:rsidP="00584BA9">
      <w:pPr>
        <w:pStyle w:val="NoSpacing"/>
        <w:numPr>
          <w:ilvl w:val="1"/>
          <w:numId w:val="6"/>
        </w:numPr>
      </w:pPr>
      <w:r>
        <w:t>Hidden power lines</w:t>
      </w:r>
    </w:p>
    <w:p w14:paraId="759D8657" w14:textId="77777777" w:rsidR="00584BA9" w:rsidRDefault="00584BA9" w:rsidP="00584BA9">
      <w:pPr>
        <w:pStyle w:val="NoSpacing"/>
        <w:numPr>
          <w:ilvl w:val="0"/>
          <w:numId w:val="6"/>
        </w:numPr>
      </w:pPr>
      <w:r>
        <w:t>Be mindful of utility hazards</w:t>
      </w:r>
    </w:p>
    <w:p w14:paraId="37379C4F" w14:textId="77777777" w:rsidR="00584BA9" w:rsidRDefault="00584BA9" w:rsidP="00584BA9">
      <w:pPr>
        <w:pStyle w:val="NoSpacing"/>
        <w:numPr>
          <w:ilvl w:val="1"/>
          <w:numId w:val="6"/>
        </w:numPr>
      </w:pPr>
      <w:r>
        <w:t>Live wires on the ground</w:t>
      </w:r>
    </w:p>
    <w:p w14:paraId="6B746155" w14:textId="77777777" w:rsidR="00584BA9" w:rsidRDefault="00584BA9" w:rsidP="00584BA9">
      <w:pPr>
        <w:pStyle w:val="NoSpacing"/>
        <w:numPr>
          <w:ilvl w:val="1"/>
          <w:numId w:val="6"/>
        </w:numPr>
      </w:pPr>
      <w:r>
        <w:t>Leaking gas or spilled flammable liquids</w:t>
      </w:r>
    </w:p>
    <w:p w14:paraId="6AC6E387" w14:textId="77777777" w:rsidR="00584BA9" w:rsidRDefault="00584BA9" w:rsidP="00584BA9">
      <w:pPr>
        <w:pStyle w:val="NoSpacing"/>
        <w:numPr>
          <w:ilvl w:val="1"/>
          <w:numId w:val="6"/>
        </w:numPr>
      </w:pPr>
      <w:r>
        <w:t>Release of poisonous gases</w:t>
      </w:r>
    </w:p>
    <w:p w14:paraId="6B139060" w14:textId="77777777" w:rsidR="00584BA9" w:rsidRDefault="00584BA9" w:rsidP="00584BA9">
      <w:pPr>
        <w:pStyle w:val="NoSpacing"/>
        <w:numPr>
          <w:ilvl w:val="1"/>
          <w:numId w:val="6"/>
        </w:numPr>
      </w:pPr>
      <w:r>
        <w:t>Damage to building foundation</w:t>
      </w:r>
    </w:p>
    <w:p w14:paraId="6896A716" w14:textId="77777777" w:rsidR="00584BA9" w:rsidRDefault="00584BA9" w:rsidP="00584BA9">
      <w:pPr>
        <w:pStyle w:val="NoSpacing"/>
        <w:numPr>
          <w:ilvl w:val="1"/>
          <w:numId w:val="6"/>
        </w:numPr>
      </w:pPr>
      <w:r>
        <w:t>Damage to underground piping</w:t>
      </w:r>
    </w:p>
    <w:p w14:paraId="7694ECB4" w14:textId="77777777" w:rsidR="00584BA9" w:rsidRDefault="00584BA9" w:rsidP="00584BA9">
      <w:pPr>
        <w:pStyle w:val="NoSpacing"/>
        <w:numPr>
          <w:ilvl w:val="0"/>
          <w:numId w:val="6"/>
        </w:numPr>
      </w:pPr>
      <w:r>
        <w:t>Be wary of all animals</w:t>
      </w:r>
    </w:p>
    <w:p w14:paraId="4A499CF1" w14:textId="77777777" w:rsidR="00584BA9" w:rsidRDefault="00584BA9" w:rsidP="00584BA9">
      <w:pPr>
        <w:pStyle w:val="NoSpacing"/>
        <w:numPr>
          <w:ilvl w:val="1"/>
          <w:numId w:val="6"/>
        </w:numPr>
      </w:pPr>
      <w:r>
        <w:t>They will be displaced and most likely hungry and scared</w:t>
      </w:r>
    </w:p>
    <w:p w14:paraId="0516A498" w14:textId="77777777" w:rsidR="00584BA9" w:rsidRDefault="00584BA9" w:rsidP="00584BA9">
      <w:pPr>
        <w:pStyle w:val="NoSpacing"/>
        <w:numPr>
          <w:ilvl w:val="1"/>
          <w:numId w:val="6"/>
        </w:numPr>
      </w:pPr>
      <w:r>
        <w:t xml:space="preserve">If rescuing residents with pets, have a family member </w:t>
      </w:r>
      <w:proofErr w:type="gramStart"/>
      <w:r>
        <w:t>handle the pet at all times</w:t>
      </w:r>
      <w:proofErr w:type="gramEnd"/>
      <w:r>
        <w:t>.</w:t>
      </w:r>
    </w:p>
    <w:p w14:paraId="50B502EE" w14:textId="77777777" w:rsidR="00584BA9" w:rsidRDefault="00584BA9" w:rsidP="00584BA9">
      <w:pPr>
        <w:pStyle w:val="NoSpacing"/>
        <w:numPr>
          <w:ilvl w:val="0"/>
          <w:numId w:val="6"/>
        </w:numPr>
      </w:pPr>
      <w:r>
        <w:t xml:space="preserve">Assume all water you come into contact with is </w:t>
      </w:r>
      <w:proofErr w:type="gramStart"/>
      <w:r>
        <w:t>unsanitary</w:t>
      </w:r>
      <w:proofErr w:type="gramEnd"/>
    </w:p>
    <w:p w14:paraId="4B3E48A4" w14:textId="77777777" w:rsidR="00584BA9" w:rsidRDefault="00584BA9" w:rsidP="00584BA9">
      <w:pPr>
        <w:pStyle w:val="NoSpacing"/>
        <w:numPr>
          <w:ilvl w:val="1"/>
          <w:numId w:val="6"/>
        </w:numPr>
      </w:pPr>
      <w:r>
        <w:t>Wash or sanitize your hands often</w:t>
      </w:r>
    </w:p>
    <w:p w14:paraId="2F758FCD" w14:textId="77777777" w:rsidR="00584BA9" w:rsidRDefault="00584BA9" w:rsidP="00584BA9">
      <w:pPr>
        <w:pStyle w:val="NoSpacing"/>
        <w:numPr>
          <w:ilvl w:val="1"/>
          <w:numId w:val="6"/>
        </w:numPr>
      </w:pPr>
      <w:r>
        <w:t xml:space="preserve">Carry latex or nitrile gloves with you at all </w:t>
      </w:r>
      <w:proofErr w:type="gramStart"/>
      <w:r>
        <w:t>times</w:t>
      </w:r>
      <w:proofErr w:type="gramEnd"/>
    </w:p>
    <w:p w14:paraId="4C1A653E" w14:textId="77777777" w:rsidR="00584BA9" w:rsidRPr="00584BA9" w:rsidRDefault="00584BA9" w:rsidP="00584BA9">
      <w:pPr>
        <w:pStyle w:val="NoSpacing"/>
        <w:ind w:left="1080"/>
      </w:pPr>
    </w:p>
    <w:sectPr w:rsidR="00584BA9" w:rsidRPr="00584BA9" w:rsidSect="0053463F"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725B4" w14:textId="77777777" w:rsidR="004260BC" w:rsidRDefault="004260BC" w:rsidP="0053463F">
      <w:pPr>
        <w:spacing w:after="0" w:line="240" w:lineRule="auto"/>
      </w:pPr>
      <w:r>
        <w:separator/>
      </w:r>
    </w:p>
  </w:endnote>
  <w:endnote w:type="continuationSeparator" w:id="0">
    <w:p w14:paraId="0AF9281E" w14:textId="77777777" w:rsidR="004260BC" w:rsidRDefault="004260BC" w:rsidP="00534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690D" w14:textId="77777777" w:rsidR="004260BC" w:rsidRDefault="004260BC" w:rsidP="0053463F">
      <w:pPr>
        <w:spacing w:after="0" w:line="240" w:lineRule="auto"/>
      </w:pPr>
      <w:r>
        <w:separator/>
      </w:r>
    </w:p>
  </w:footnote>
  <w:footnote w:type="continuationSeparator" w:id="0">
    <w:p w14:paraId="04BFD2EA" w14:textId="77777777" w:rsidR="004260BC" w:rsidRDefault="004260BC" w:rsidP="00534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04FF"/>
    <w:multiLevelType w:val="hybridMultilevel"/>
    <w:tmpl w:val="CA026A0E"/>
    <w:lvl w:ilvl="0" w:tplc="DC9619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3444B"/>
    <w:multiLevelType w:val="hybridMultilevel"/>
    <w:tmpl w:val="8C6C75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B972354"/>
    <w:multiLevelType w:val="hybridMultilevel"/>
    <w:tmpl w:val="E6C6F8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C127074"/>
    <w:multiLevelType w:val="hybridMultilevel"/>
    <w:tmpl w:val="3A7405F6"/>
    <w:lvl w:ilvl="0" w:tplc="7D3E4E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257517"/>
    <w:multiLevelType w:val="hybridMultilevel"/>
    <w:tmpl w:val="7EF037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4118A5"/>
    <w:multiLevelType w:val="hybridMultilevel"/>
    <w:tmpl w:val="73BEC194"/>
    <w:lvl w:ilvl="0" w:tplc="DC9619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8384E"/>
    <w:multiLevelType w:val="hybridMultilevel"/>
    <w:tmpl w:val="88BAB6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4390E90"/>
    <w:multiLevelType w:val="hybridMultilevel"/>
    <w:tmpl w:val="C57817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11414915">
    <w:abstractNumId w:val="3"/>
  </w:num>
  <w:num w:numId="2" w16cid:durableId="1452633052">
    <w:abstractNumId w:val="0"/>
  </w:num>
  <w:num w:numId="3" w16cid:durableId="1064329060">
    <w:abstractNumId w:val="5"/>
  </w:num>
  <w:num w:numId="4" w16cid:durableId="1831366965">
    <w:abstractNumId w:val="2"/>
  </w:num>
  <w:num w:numId="5" w16cid:durableId="176238165">
    <w:abstractNumId w:val="4"/>
  </w:num>
  <w:num w:numId="6" w16cid:durableId="1191797529">
    <w:abstractNumId w:val="1"/>
  </w:num>
  <w:num w:numId="7" w16cid:durableId="1887985352">
    <w:abstractNumId w:val="6"/>
  </w:num>
  <w:num w:numId="8" w16cid:durableId="11504871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DF"/>
    <w:rsid w:val="001121BF"/>
    <w:rsid w:val="0015663E"/>
    <w:rsid w:val="00185856"/>
    <w:rsid w:val="001F38FC"/>
    <w:rsid w:val="00202447"/>
    <w:rsid w:val="00296346"/>
    <w:rsid w:val="003907CF"/>
    <w:rsid w:val="003A3FF7"/>
    <w:rsid w:val="004260BC"/>
    <w:rsid w:val="00445B05"/>
    <w:rsid w:val="004A4420"/>
    <w:rsid w:val="004F1F2F"/>
    <w:rsid w:val="0050318D"/>
    <w:rsid w:val="0052395E"/>
    <w:rsid w:val="00525B53"/>
    <w:rsid w:val="005339DF"/>
    <w:rsid w:val="0053463F"/>
    <w:rsid w:val="00542E60"/>
    <w:rsid w:val="005463B5"/>
    <w:rsid w:val="0058367B"/>
    <w:rsid w:val="00584BA9"/>
    <w:rsid w:val="005C186D"/>
    <w:rsid w:val="006022DE"/>
    <w:rsid w:val="00646045"/>
    <w:rsid w:val="006737D5"/>
    <w:rsid w:val="00681F93"/>
    <w:rsid w:val="006A40DF"/>
    <w:rsid w:val="006E2140"/>
    <w:rsid w:val="00722D0B"/>
    <w:rsid w:val="007331E7"/>
    <w:rsid w:val="007A38F5"/>
    <w:rsid w:val="007D3229"/>
    <w:rsid w:val="007F0253"/>
    <w:rsid w:val="007F3B6C"/>
    <w:rsid w:val="0081330F"/>
    <w:rsid w:val="009F3A81"/>
    <w:rsid w:val="00A25CC6"/>
    <w:rsid w:val="00A569E6"/>
    <w:rsid w:val="00AB288C"/>
    <w:rsid w:val="00BA4E3B"/>
    <w:rsid w:val="00C031F2"/>
    <w:rsid w:val="00C06338"/>
    <w:rsid w:val="00C57DD8"/>
    <w:rsid w:val="00C8573B"/>
    <w:rsid w:val="00D16F1F"/>
    <w:rsid w:val="00D34E76"/>
    <w:rsid w:val="00D856BE"/>
    <w:rsid w:val="00DD73DA"/>
    <w:rsid w:val="00E022A7"/>
    <w:rsid w:val="00EB5806"/>
    <w:rsid w:val="00EE26D2"/>
    <w:rsid w:val="00F51C8F"/>
    <w:rsid w:val="00F80D80"/>
    <w:rsid w:val="00F962E4"/>
    <w:rsid w:val="00FB1648"/>
    <w:rsid w:val="00FC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A3F7B"/>
  <w15:docId w15:val="{F472FE1E-6670-4860-89BF-6A3E57B9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339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39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5339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339DF"/>
    <w:pPr>
      <w:ind w:left="720"/>
      <w:contextualSpacing/>
    </w:pPr>
  </w:style>
  <w:style w:type="table" w:styleId="TableGrid">
    <w:name w:val="Table Grid"/>
    <w:basedOn w:val="TableNormal"/>
    <w:uiPriority w:val="59"/>
    <w:rsid w:val="00C0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63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164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2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4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63F"/>
  </w:style>
  <w:style w:type="paragraph" w:styleId="Footer">
    <w:name w:val="footer"/>
    <w:basedOn w:val="Normal"/>
    <w:link w:val="FooterChar"/>
    <w:uiPriority w:val="99"/>
    <w:unhideWhenUsed/>
    <w:rsid w:val="00534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mglobal.com/research-and-resources/nathaz-toolkit/flood-m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81BE7-A2C5-4257-A144-5C8BF91CE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Risk Services Group</Company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Wade, Jeremy</dc:creator>
  <cp:lastModifiedBy>Wade, Jeremy</cp:lastModifiedBy>
  <cp:revision>2</cp:revision>
  <dcterms:created xsi:type="dcterms:W3CDTF">2023-08-21T21:10:00Z</dcterms:created>
  <dcterms:modified xsi:type="dcterms:W3CDTF">2023-08-21T21:10:00Z</dcterms:modified>
</cp:coreProperties>
</file>